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3900F"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4BA7D99"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1710AA9" w14:textId="77777777" w:rsidR="00D33051" w:rsidRDefault="00D33051">
      <w:pPr>
        <w:widowControl w:val="0"/>
        <w:autoSpaceDE w:val="0"/>
        <w:autoSpaceDN w:val="0"/>
        <w:adjustRightInd w:val="0"/>
        <w:spacing w:after="0" w:line="355" w:lineRule="exact"/>
        <w:rPr>
          <w:rFonts w:ascii="Times New Roman" w:hAnsi="Times New Roman"/>
          <w:sz w:val="24"/>
          <w:szCs w:val="24"/>
        </w:rPr>
      </w:pPr>
    </w:p>
    <w:p w14:paraId="08B2B217" w14:textId="77777777" w:rsidR="00D33051" w:rsidRPr="00915ED0" w:rsidRDefault="00D33051" w:rsidP="00A720BD">
      <w:pPr>
        <w:widowControl w:val="0"/>
        <w:autoSpaceDE w:val="0"/>
        <w:autoSpaceDN w:val="0"/>
        <w:adjustRightInd w:val="0"/>
        <w:spacing w:after="0" w:line="240" w:lineRule="auto"/>
        <w:ind w:left="2127" w:hanging="1276"/>
        <w:rPr>
          <w:rFonts w:ascii="Arial" w:hAnsi="Arial" w:cs="Arial"/>
          <w:sz w:val="40"/>
          <w:szCs w:val="40"/>
        </w:rPr>
      </w:pPr>
      <w:r w:rsidRPr="00915ED0">
        <w:rPr>
          <w:rFonts w:ascii="Arial" w:hAnsi="Arial" w:cs="Arial"/>
          <w:b/>
          <w:bCs/>
          <w:sz w:val="40"/>
          <w:szCs w:val="40"/>
          <w:u w:val="single"/>
        </w:rPr>
        <w:t>A u s r i c h t e r v e r e i n b a r u n g</w:t>
      </w:r>
    </w:p>
    <w:p w14:paraId="4A66D4C7" w14:textId="77777777" w:rsidR="00D33051" w:rsidRDefault="00D33051" w:rsidP="00A720BD">
      <w:pPr>
        <w:widowControl w:val="0"/>
        <w:autoSpaceDE w:val="0"/>
        <w:autoSpaceDN w:val="0"/>
        <w:adjustRightInd w:val="0"/>
        <w:spacing w:after="0" w:line="266" w:lineRule="exact"/>
        <w:rPr>
          <w:rFonts w:ascii="Times New Roman" w:hAnsi="Times New Roman"/>
          <w:sz w:val="24"/>
          <w:szCs w:val="24"/>
        </w:rPr>
      </w:pPr>
    </w:p>
    <w:p w14:paraId="65FDA783" w14:textId="77777777" w:rsidR="00D33051" w:rsidRDefault="00D33051" w:rsidP="00A720BD">
      <w:pPr>
        <w:widowControl w:val="0"/>
        <w:overflowPunct w:val="0"/>
        <w:autoSpaceDE w:val="0"/>
        <w:autoSpaceDN w:val="0"/>
        <w:adjustRightInd w:val="0"/>
        <w:spacing w:after="0" w:line="239" w:lineRule="auto"/>
        <w:ind w:left="1418" w:right="-294" w:hanging="1276"/>
        <w:jc w:val="center"/>
        <w:rPr>
          <w:rFonts w:ascii="Arial" w:hAnsi="Arial" w:cs="Arial"/>
          <w:sz w:val="32"/>
          <w:szCs w:val="32"/>
        </w:rPr>
      </w:pPr>
      <w:r w:rsidRPr="00915ED0">
        <w:rPr>
          <w:rFonts w:ascii="Arial" w:hAnsi="Arial" w:cs="Arial"/>
          <w:sz w:val="32"/>
          <w:szCs w:val="32"/>
        </w:rPr>
        <w:t>für die Durchführung von</w:t>
      </w:r>
    </w:p>
    <w:p w14:paraId="4F1048E5" w14:textId="77777777" w:rsidR="00D33051" w:rsidRPr="00915ED0" w:rsidRDefault="00D33051" w:rsidP="00A720BD">
      <w:pPr>
        <w:widowControl w:val="0"/>
        <w:overflowPunct w:val="0"/>
        <w:autoSpaceDE w:val="0"/>
        <w:autoSpaceDN w:val="0"/>
        <w:adjustRightInd w:val="0"/>
        <w:spacing w:after="0" w:line="239" w:lineRule="auto"/>
        <w:ind w:left="1418" w:right="-294" w:hanging="1276"/>
        <w:jc w:val="center"/>
        <w:rPr>
          <w:rFonts w:ascii="Times New Roman" w:hAnsi="Times New Roman"/>
          <w:sz w:val="32"/>
          <w:szCs w:val="32"/>
        </w:rPr>
      </w:pPr>
      <w:r w:rsidRPr="00915ED0">
        <w:rPr>
          <w:rFonts w:ascii="Arial" w:hAnsi="Arial" w:cs="Arial"/>
          <w:sz w:val="32"/>
          <w:szCs w:val="32"/>
        </w:rPr>
        <w:t xml:space="preserve">Internationalen Deutschen </w:t>
      </w:r>
      <w:r>
        <w:rPr>
          <w:rFonts w:ascii="Arial" w:hAnsi="Arial" w:cs="Arial"/>
          <w:sz w:val="32"/>
          <w:szCs w:val="32"/>
        </w:rPr>
        <w:t>M</w:t>
      </w:r>
      <w:r w:rsidRPr="00915ED0">
        <w:rPr>
          <w:rFonts w:ascii="Arial" w:hAnsi="Arial" w:cs="Arial"/>
          <w:sz w:val="32"/>
          <w:szCs w:val="32"/>
        </w:rPr>
        <w:t>eisterschaften</w:t>
      </w:r>
    </w:p>
    <w:p w14:paraId="3EC96025"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4E7A34F2"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414E0905"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69BCEE3D" w14:textId="77777777" w:rsidR="00D33051" w:rsidRDefault="00D33051">
      <w:pPr>
        <w:widowControl w:val="0"/>
        <w:autoSpaceDE w:val="0"/>
        <w:autoSpaceDN w:val="0"/>
        <w:adjustRightInd w:val="0"/>
        <w:spacing w:after="0" w:line="366" w:lineRule="exact"/>
        <w:rPr>
          <w:rFonts w:ascii="Times New Roman" w:hAnsi="Times New Roman"/>
          <w:sz w:val="24"/>
          <w:szCs w:val="24"/>
        </w:rPr>
      </w:pPr>
    </w:p>
    <w:p w14:paraId="100C89CE"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Zwischen dem</w:t>
      </w:r>
    </w:p>
    <w:p w14:paraId="4C0F700A" w14:textId="77777777" w:rsidR="00D33051" w:rsidRDefault="00D33051">
      <w:pPr>
        <w:widowControl w:val="0"/>
        <w:autoSpaceDE w:val="0"/>
        <w:autoSpaceDN w:val="0"/>
        <w:adjustRightInd w:val="0"/>
        <w:spacing w:after="0" w:line="276" w:lineRule="exact"/>
        <w:rPr>
          <w:rFonts w:ascii="Times New Roman" w:hAnsi="Times New Roman"/>
          <w:sz w:val="24"/>
          <w:szCs w:val="24"/>
        </w:rPr>
      </w:pPr>
    </w:p>
    <w:p w14:paraId="0749FF10" w14:textId="77777777" w:rsidR="00D33051" w:rsidRDefault="00D33051">
      <w:pPr>
        <w:widowControl w:val="0"/>
        <w:autoSpaceDE w:val="0"/>
        <w:autoSpaceDN w:val="0"/>
        <w:adjustRightInd w:val="0"/>
        <w:spacing w:after="0" w:line="240" w:lineRule="auto"/>
        <w:ind w:left="560"/>
        <w:rPr>
          <w:rFonts w:ascii="Times New Roman" w:hAnsi="Times New Roman"/>
          <w:sz w:val="24"/>
          <w:szCs w:val="24"/>
        </w:rPr>
      </w:pPr>
      <w:r>
        <w:rPr>
          <w:rFonts w:ascii="Arial" w:hAnsi="Arial" w:cs="Arial"/>
          <w:sz w:val="24"/>
          <w:szCs w:val="24"/>
        </w:rPr>
        <w:t>Bundesfachausschuss Rasenkraftsport</w:t>
      </w:r>
    </w:p>
    <w:p w14:paraId="3CCAAA9B" w14:textId="77777777" w:rsidR="00D33051" w:rsidRDefault="00D33051">
      <w:pPr>
        <w:widowControl w:val="0"/>
        <w:autoSpaceDE w:val="0"/>
        <w:autoSpaceDN w:val="0"/>
        <w:adjustRightInd w:val="0"/>
        <w:spacing w:after="0" w:line="21" w:lineRule="exact"/>
        <w:rPr>
          <w:rFonts w:ascii="Times New Roman" w:hAnsi="Times New Roman"/>
          <w:sz w:val="24"/>
          <w:szCs w:val="24"/>
        </w:rPr>
      </w:pPr>
    </w:p>
    <w:p w14:paraId="45FFD313" w14:textId="77777777" w:rsidR="00D33051" w:rsidRDefault="00D33051">
      <w:pPr>
        <w:widowControl w:val="0"/>
        <w:overflowPunct w:val="0"/>
        <w:autoSpaceDE w:val="0"/>
        <w:autoSpaceDN w:val="0"/>
        <w:adjustRightInd w:val="0"/>
        <w:spacing w:after="0" w:line="461" w:lineRule="auto"/>
        <w:ind w:right="1860" w:firstLine="566"/>
        <w:rPr>
          <w:rFonts w:ascii="Times New Roman" w:hAnsi="Times New Roman"/>
          <w:sz w:val="24"/>
          <w:szCs w:val="24"/>
        </w:rPr>
      </w:pPr>
      <w:r>
        <w:rPr>
          <w:rFonts w:ascii="Arial" w:hAnsi="Arial" w:cs="Arial"/>
          <w:sz w:val="24"/>
          <w:szCs w:val="24"/>
        </w:rPr>
        <w:t>des Deutschen Rasenkraftsport- und Tauzieh-Verbandes e.V., vertreten durch</w:t>
      </w:r>
    </w:p>
    <w:p w14:paraId="025166C8" w14:textId="77777777" w:rsidR="00D33051" w:rsidRDefault="00D33051">
      <w:pPr>
        <w:widowControl w:val="0"/>
        <w:autoSpaceDE w:val="0"/>
        <w:autoSpaceDN w:val="0"/>
        <w:adjustRightInd w:val="0"/>
        <w:spacing w:after="0" w:line="320" w:lineRule="exact"/>
        <w:rPr>
          <w:rFonts w:ascii="Times New Roman" w:hAnsi="Times New Roman"/>
          <w:sz w:val="24"/>
          <w:szCs w:val="24"/>
        </w:rPr>
      </w:pPr>
    </w:p>
    <w:p w14:paraId="07E0C932" w14:textId="16131E53" w:rsidR="00D33051" w:rsidRDefault="00D33051">
      <w:pPr>
        <w:widowControl w:val="0"/>
        <w:overflowPunct w:val="0"/>
        <w:autoSpaceDE w:val="0"/>
        <w:autoSpaceDN w:val="0"/>
        <w:adjustRightInd w:val="0"/>
        <w:spacing w:after="0" w:line="492" w:lineRule="auto"/>
        <w:ind w:left="700" w:right="3800"/>
        <w:rPr>
          <w:rFonts w:ascii="Arial" w:hAnsi="Arial" w:cs="Arial"/>
          <w:sz w:val="23"/>
          <w:szCs w:val="23"/>
        </w:rPr>
      </w:pPr>
      <w:r>
        <w:rPr>
          <w:rFonts w:ascii="Arial" w:hAnsi="Arial" w:cs="Arial"/>
          <w:sz w:val="23"/>
          <w:szCs w:val="23"/>
        </w:rPr>
        <w:t xml:space="preserve">den BFA-R </w:t>
      </w:r>
      <w:r w:rsidR="0066555B">
        <w:rPr>
          <w:rFonts w:ascii="Arial" w:hAnsi="Arial" w:cs="Arial"/>
          <w:sz w:val="23"/>
          <w:szCs w:val="23"/>
        </w:rPr>
        <w:t>Vorsitzenden</w:t>
      </w:r>
      <w:r w:rsidRPr="0066555B">
        <w:rPr>
          <w:rFonts w:ascii="Arial" w:hAnsi="Arial" w:cs="Arial"/>
          <w:sz w:val="23"/>
          <w:szCs w:val="23"/>
        </w:rPr>
        <w:t xml:space="preserve"> </w:t>
      </w:r>
    </w:p>
    <w:p w14:paraId="55934208" w14:textId="77777777" w:rsidR="00D33051" w:rsidRDefault="00D33051">
      <w:pPr>
        <w:widowControl w:val="0"/>
        <w:overflowPunct w:val="0"/>
        <w:autoSpaceDE w:val="0"/>
        <w:autoSpaceDN w:val="0"/>
        <w:adjustRightInd w:val="0"/>
        <w:spacing w:after="0" w:line="492" w:lineRule="auto"/>
        <w:ind w:left="700" w:right="3800"/>
        <w:rPr>
          <w:rFonts w:ascii="Times New Roman" w:hAnsi="Times New Roman"/>
          <w:sz w:val="24"/>
          <w:szCs w:val="24"/>
        </w:rPr>
      </w:pPr>
      <w:r>
        <w:rPr>
          <w:rFonts w:ascii="Arial" w:hAnsi="Arial" w:cs="Arial"/>
          <w:sz w:val="23"/>
          <w:szCs w:val="23"/>
        </w:rPr>
        <w:t>- nachfolgend Veranstalter genannt -</w:t>
      </w:r>
    </w:p>
    <w:p w14:paraId="0D590697" w14:textId="77777777" w:rsidR="00D33051" w:rsidRDefault="00D33051">
      <w:pPr>
        <w:widowControl w:val="0"/>
        <w:autoSpaceDE w:val="0"/>
        <w:autoSpaceDN w:val="0"/>
        <w:adjustRightInd w:val="0"/>
        <w:spacing w:after="0" w:line="274" w:lineRule="exact"/>
        <w:rPr>
          <w:rFonts w:ascii="Times New Roman" w:hAnsi="Times New Roman"/>
          <w:sz w:val="24"/>
          <w:szCs w:val="24"/>
        </w:rPr>
      </w:pPr>
    </w:p>
    <w:p w14:paraId="2B5E834F"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und</w:t>
      </w:r>
    </w:p>
    <w:p w14:paraId="63E026DE"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9400331" w14:textId="77777777" w:rsidR="00D33051" w:rsidRDefault="00D33051">
      <w:pPr>
        <w:widowControl w:val="0"/>
        <w:autoSpaceDE w:val="0"/>
        <w:autoSpaceDN w:val="0"/>
        <w:adjustRightInd w:val="0"/>
        <w:spacing w:after="0" w:line="352" w:lineRule="exact"/>
        <w:rPr>
          <w:rFonts w:ascii="Times New Roman" w:hAnsi="Times New Roman"/>
          <w:sz w:val="24"/>
          <w:szCs w:val="24"/>
        </w:rPr>
      </w:pPr>
    </w:p>
    <w:p w14:paraId="17C741E6" w14:textId="64B49F3F" w:rsidR="00D33051" w:rsidRDefault="0066555B" w:rsidP="0066555B">
      <w:pPr>
        <w:widowControl w:val="0"/>
        <w:shd w:val="clear" w:color="auto" w:fill="C5E0B3" w:themeFill="accent6" w:themeFillTint="66"/>
        <w:autoSpaceDE w:val="0"/>
        <w:autoSpaceDN w:val="0"/>
        <w:adjustRightInd w:val="0"/>
        <w:spacing w:after="0" w:line="240" w:lineRule="auto"/>
        <w:ind w:left="700"/>
        <w:rPr>
          <w:rFonts w:ascii="Times New Roman" w:hAnsi="Times New Roman"/>
          <w:sz w:val="24"/>
          <w:szCs w:val="24"/>
        </w:rPr>
      </w:pPr>
      <w:r>
        <w:rPr>
          <w:rFonts w:ascii="Arial" w:hAnsi="Arial" w:cs="Arial"/>
          <w:sz w:val="24"/>
          <w:szCs w:val="24"/>
        </w:rPr>
        <w:t>Verein</w:t>
      </w:r>
    </w:p>
    <w:p w14:paraId="5237D8E3" w14:textId="77777777" w:rsidR="00D33051" w:rsidRDefault="00D33051">
      <w:pPr>
        <w:widowControl w:val="0"/>
        <w:autoSpaceDE w:val="0"/>
        <w:autoSpaceDN w:val="0"/>
        <w:adjustRightInd w:val="0"/>
        <w:spacing w:after="0" w:line="276" w:lineRule="exact"/>
        <w:rPr>
          <w:rFonts w:ascii="Times New Roman" w:hAnsi="Times New Roman"/>
          <w:sz w:val="24"/>
          <w:szCs w:val="24"/>
        </w:rPr>
      </w:pPr>
    </w:p>
    <w:p w14:paraId="43886F7B"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vertreten durch</w:t>
      </w:r>
    </w:p>
    <w:p w14:paraId="6429948D"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A34E161" w14:textId="77777777" w:rsidR="00D33051" w:rsidRDefault="00D33051">
      <w:pPr>
        <w:widowControl w:val="0"/>
        <w:autoSpaceDE w:val="0"/>
        <w:autoSpaceDN w:val="0"/>
        <w:adjustRightInd w:val="0"/>
        <w:spacing w:after="0" w:line="352" w:lineRule="exact"/>
        <w:rPr>
          <w:rFonts w:ascii="Times New Roman" w:hAnsi="Times New Roman"/>
          <w:sz w:val="24"/>
          <w:szCs w:val="24"/>
        </w:rPr>
      </w:pPr>
    </w:p>
    <w:p w14:paraId="49B71F41" w14:textId="1C56EBF7" w:rsidR="00D33051" w:rsidRDefault="0066555B" w:rsidP="0066555B">
      <w:pPr>
        <w:widowControl w:val="0"/>
        <w:shd w:val="clear" w:color="auto" w:fill="C5E0B3" w:themeFill="accent6" w:themeFillTint="66"/>
        <w:autoSpaceDE w:val="0"/>
        <w:autoSpaceDN w:val="0"/>
        <w:adjustRightInd w:val="0"/>
        <w:spacing w:after="0" w:line="240" w:lineRule="auto"/>
        <w:ind w:left="700"/>
        <w:rPr>
          <w:rFonts w:ascii="Times New Roman" w:hAnsi="Times New Roman"/>
          <w:sz w:val="24"/>
          <w:szCs w:val="24"/>
        </w:rPr>
      </w:pPr>
      <w:r>
        <w:rPr>
          <w:rFonts w:ascii="Arial" w:hAnsi="Arial" w:cs="Arial"/>
          <w:sz w:val="24"/>
          <w:szCs w:val="24"/>
        </w:rPr>
        <w:t>Name</w:t>
      </w:r>
    </w:p>
    <w:p w14:paraId="1136D25D" w14:textId="77777777" w:rsidR="00D33051" w:rsidRDefault="00D33051">
      <w:pPr>
        <w:widowControl w:val="0"/>
        <w:autoSpaceDE w:val="0"/>
        <w:autoSpaceDN w:val="0"/>
        <w:adjustRightInd w:val="0"/>
        <w:spacing w:after="0" w:line="276" w:lineRule="exact"/>
        <w:rPr>
          <w:rFonts w:ascii="Times New Roman" w:hAnsi="Times New Roman"/>
          <w:sz w:val="24"/>
          <w:szCs w:val="24"/>
        </w:rPr>
      </w:pPr>
    </w:p>
    <w:p w14:paraId="7F30F3C7" w14:textId="77777777" w:rsidR="00D33051" w:rsidRDefault="00D33051">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sz w:val="24"/>
          <w:szCs w:val="24"/>
        </w:rPr>
        <w:t>- nachfolgend Ausrichter genannt -</w:t>
      </w:r>
    </w:p>
    <w:p w14:paraId="140509C3"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0544A0B"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5CA9576B"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678B9263" w14:textId="77777777" w:rsidR="00D33051" w:rsidRDefault="00D33051">
      <w:pPr>
        <w:widowControl w:val="0"/>
        <w:autoSpaceDE w:val="0"/>
        <w:autoSpaceDN w:val="0"/>
        <w:adjustRightInd w:val="0"/>
        <w:spacing w:after="0" w:line="228" w:lineRule="exact"/>
        <w:rPr>
          <w:rFonts w:ascii="Times New Roman" w:hAnsi="Times New Roman"/>
          <w:sz w:val="24"/>
          <w:szCs w:val="24"/>
        </w:rPr>
      </w:pPr>
    </w:p>
    <w:p w14:paraId="707BDD18"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wird für die Ausrichtung der Internationalen Deutschen Meisterschaften der</w:t>
      </w:r>
    </w:p>
    <w:p w14:paraId="5ADDC898" w14:textId="77777777" w:rsidR="00D33051" w:rsidRDefault="00D33051">
      <w:pPr>
        <w:widowControl w:val="0"/>
        <w:autoSpaceDE w:val="0"/>
        <w:autoSpaceDN w:val="0"/>
        <w:adjustRightInd w:val="0"/>
        <w:spacing w:after="0" w:line="297" w:lineRule="exact"/>
        <w:rPr>
          <w:rFonts w:ascii="Times New Roman" w:hAnsi="Times New Roman"/>
          <w:sz w:val="24"/>
          <w:szCs w:val="24"/>
        </w:rPr>
      </w:pPr>
    </w:p>
    <w:p w14:paraId="09655832" w14:textId="6416DFE4" w:rsidR="00D33051" w:rsidRDefault="009078B9">
      <w:pPr>
        <w:widowControl w:val="0"/>
        <w:overflowPunct w:val="0"/>
        <w:autoSpaceDE w:val="0"/>
        <w:autoSpaceDN w:val="0"/>
        <w:adjustRightInd w:val="0"/>
        <w:spacing w:after="0" w:line="461" w:lineRule="auto"/>
        <w:ind w:right="4440"/>
        <w:rPr>
          <w:rFonts w:ascii="Times New Roman" w:hAnsi="Times New Roman"/>
          <w:sz w:val="24"/>
          <w:szCs w:val="24"/>
        </w:rPr>
      </w:pPr>
      <w:r w:rsidRPr="009078B9">
        <w:rPr>
          <w:rFonts w:ascii="Arial" w:hAnsi="Arial" w:cs="Arial"/>
          <w:sz w:val="24"/>
          <w:szCs w:val="24"/>
          <w:shd w:val="clear" w:color="auto" w:fill="C5E0B3" w:themeFill="accent6" w:themeFillTint="66"/>
        </w:rPr>
        <w:t xml:space="preserve">XXX   </w:t>
      </w:r>
      <w:r w:rsidR="00D33051">
        <w:rPr>
          <w:rFonts w:ascii="Arial" w:hAnsi="Arial" w:cs="Arial"/>
          <w:sz w:val="24"/>
          <w:szCs w:val="24"/>
        </w:rPr>
        <w:t xml:space="preserve"> im Rasenkraftsport nachfolgende Vereinbarung getroffen.</w:t>
      </w:r>
    </w:p>
    <w:p w14:paraId="0FF53C00"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4E0B8A91"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BCFA9DA"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58B3ED7B"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09AA66FF" w14:textId="77777777" w:rsidR="00D33051" w:rsidRDefault="00D33051">
      <w:pPr>
        <w:widowControl w:val="0"/>
        <w:overflowPunct w:val="0"/>
        <w:autoSpaceDE w:val="0"/>
        <w:autoSpaceDN w:val="0"/>
        <w:adjustRightInd w:val="0"/>
        <w:spacing w:after="0" w:line="239" w:lineRule="auto"/>
        <w:jc w:val="right"/>
        <w:rPr>
          <w:rFonts w:ascii="Times New Roman" w:hAnsi="Times New Roman"/>
          <w:sz w:val="24"/>
          <w:szCs w:val="24"/>
        </w:rPr>
      </w:pPr>
      <w:r>
        <w:rPr>
          <w:rFonts w:ascii="Times New Roman" w:hAnsi="Times New Roman"/>
          <w:sz w:val="20"/>
          <w:szCs w:val="20"/>
        </w:rPr>
        <w:t>1</w:t>
      </w:r>
    </w:p>
    <w:p w14:paraId="693DF9E9" w14:textId="77777777" w:rsidR="00D33051" w:rsidRDefault="00D33051">
      <w:pPr>
        <w:widowControl w:val="0"/>
        <w:autoSpaceDE w:val="0"/>
        <w:autoSpaceDN w:val="0"/>
        <w:adjustRightInd w:val="0"/>
        <w:spacing w:after="0" w:line="240" w:lineRule="auto"/>
        <w:rPr>
          <w:rFonts w:ascii="Times New Roman" w:hAnsi="Times New Roman"/>
          <w:sz w:val="24"/>
          <w:szCs w:val="24"/>
        </w:rPr>
        <w:sectPr w:rsidR="00D33051" w:rsidSect="00D33051">
          <w:pgSz w:w="11900" w:h="16840"/>
          <w:pgMar w:top="1440" w:right="1420" w:bottom="725" w:left="1276" w:header="720" w:footer="720" w:gutter="0"/>
          <w:pgNumType w:start="1"/>
          <w:cols w:space="720" w:equalWidth="0">
            <w:col w:w="9224"/>
          </w:cols>
          <w:noEndnote/>
        </w:sectPr>
      </w:pPr>
    </w:p>
    <w:p w14:paraId="09A93F1B" w14:textId="77777777" w:rsidR="00D33051" w:rsidRDefault="00D33051">
      <w:pPr>
        <w:widowControl w:val="0"/>
        <w:autoSpaceDE w:val="0"/>
        <w:autoSpaceDN w:val="0"/>
        <w:adjustRightInd w:val="0"/>
        <w:spacing w:after="0" w:line="127" w:lineRule="exact"/>
        <w:rPr>
          <w:rFonts w:ascii="Times New Roman" w:hAnsi="Times New Roman"/>
          <w:sz w:val="24"/>
          <w:szCs w:val="24"/>
        </w:rPr>
      </w:pPr>
    </w:p>
    <w:p w14:paraId="3CE6B205" w14:textId="77777777" w:rsidR="00D33051" w:rsidRDefault="00D33051">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sz w:val="24"/>
          <w:szCs w:val="24"/>
        </w:rPr>
        <w:t>§ 1</w:t>
      </w:r>
    </w:p>
    <w:p w14:paraId="79484108" w14:textId="77777777" w:rsidR="00D33051" w:rsidRDefault="00D33051">
      <w:pPr>
        <w:widowControl w:val="0"/>
        <w:autoSpaceDE w:val="0"/>
        <w:autoSpaceDN w:val="0"/>
        <w:adjustRightInd w:val="0"/>
        <w:spacing w:after="0" w:line="120" w:lineRule="exact"/>
        <w:rPr>
          <w:rFonts w:ascii="Times New Roman" w:hAnsi="Times New Roman"/>
          <w:sz w:val="24"/>
          <w:szCs w:val="24"/>
        </w:rPr>
      </w:pPr>
    </w:p>
    <w:p w14:paraId="63F3BA3A"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Dem Ausrichter wurde durch Beschluss der Fachtagung Rasenkraftsport am</w:t>
      </w:r>
    </w:p>
    <w:p w14:paraId="183C39AF" w14:textId="77777777" w:rsidR="00D33051" w:rsidRDefault="00D33051">
      <w:pPr>
        <w:widowControl w:val="0"/>
        <w:autoSpaceDE w:val="0"/>
        <w:autoSpaceDN w:val="0"/>
        <w:adjustRightInd w:val="0"/>
        <w:spacing w:after="0" w:line="21" w:lineRule="exact"/>
        <w:rPr>
          <w:rFonts w:ascii="Times New Roman" w:hAnsi="Times New Roman"/>
          <w:sz w:val="24"/>
          <w:szCs w:val="24"/>
        </w:rPr>
      </w:pPr>
    </w:p>
    <w:p w14:paraId="597DB6A7" w14:textId="35B2DFE6" w:rsidR="00D33051" w:rsidRDefault="009078B9">
      <w:pPr>
        <w:widowControl w:val="0"/>
        <w:overflowPunct w:val="0"/>
        <w:autoSpaceDE w:val="0"/>
        <w:autoSpaceDN w:val="0"/>
        <w:adjustRightInd w:val="0"/>
        <w:spacing w:after="0" w:line="230" w:lineRule="auto"/>
        <w:jc w:val="both"/>
        <w:rPr>
          <w:rFonts w:ascii="Times New Roman" w:hAnsi="Times New Roman"/>
          <w:sz w:val="24"/>
          <w:szCs w:val="24"/>
        </w:rPr>
      </w:pPr>
      <w:r w:rsidRPr="009078B9">
        <w:rPr>
          <w:rFonts w:ascii="Arial" w:hAnsi="Arial" w:cs="Arial"/>
          <w:sz w:val="24"/>
          <w:szCs w:val="24"/>
          <w:shd w:val="clear" w:color="auto" w:fill="C5E0B3" w:themeFill="accent6" w:themeFillTint="66"/>
        </w:rPr>
        <w:t xml:space="preserve">Datum </w:t>
      </w:r>
      <w:r>
        <w:rPr>
          <w:rFonts w:ascii="Arial" w:hAnsi="Arial" w:cs="Arial"/>
          <w:sz w:val="24"/>
          <w:szCs w:val="24"/>
        </w:rPr>
        <w:t xml:space="preserve">      </w:t>
      </w:r>
      <w:r w:rsidRPr="009078B9">
        <w:rPr>
          <w:rFonts w:ascii="Arial" w:hAnsi="Arial" w:cs="Arial"/>
          <w:sz w:val="24"/>
          <w:szCs w:val="24"/>
        </w:rPr>
        <w:t xml:space="preserve"> </w:t>
      </w:r>
      <w:r w:rsidR="00D33051">
        <w:rPr>
          <w:rFonts w:ascii="Arial" w:hAnsi="Arial" w:cs="Arial"/>
          <w:sz w:val="24"/>
          <w:szCs w:val="24"/>
        </w:rPr>
        <w:t xml:space="preserve"> die Ausrichtung der Internationalen Deutschen Meisterschaften der</w:t>
      </w:r>
      <w:r w:rsidR="00734007">
        <w:rPr>
          <w:rFonts w:ascii="Arial" w:hAnsi="Arial" w:cs="Arial"/>
          <w:sz w:val="24"/>
          <w:szCs w:val="24"/>
        </w:rPr>
        <w:t xml:space="preserve"> </w:t>
      </w:r>
      <w:r w:rsidR="00734007" w:rsidRPr="009078B9">
        <w:rPr>
          <w:rFonts w:ascii="Arial" w:hAnsi="Arial" w:cs="Arial"/>
          <w:sz w:val="24"/>
          <w:szCs w:val="24"/>
          <w:shd w:val="clear" w:color="auto" w:fill="C5E0B3" w:themeFill="accent6" w:themeFillTint="66"/>
        </w:rPr>
        <w:t>Senioren</w:t>
      </w:r>
      <w:r>
        <w:rPr>
          <w:rFonts w:ascii="Arial" w:hAnsi="Arial" w:cs="Arial"/>
          <w:sz w:val="24"/>
          <w:szCs w:val="24"/>
          <w:shd w:val="clear" w:color="auto" w:fill="C5E0B3" w:themeFill="accent6" w:themeFillTint="66"/>
        </w:rPr>
        <w:t>/Halle/Aktive7Nachwuchs</w:t>
      </w:r>
      <w:r w:rsidR="00734007">
        <w:rPr>
          <w:rFonts w:ascii="Arial" w:hAnsi="Arial" w:cs="Arial"/>
          <w:sz w:val="24"/>
          <w:szCs w:val="24"/>
        </w:rPr>
        <w:t xml:space="preserve"> </w:t>
      </w:r>
      <w:r w:rsidR="00D33051">
        <w:rPr>
          <w:rFonts w:ascii="Arial" w:hAnsi="Arial" w:cs="Arial"/>
          <w:sz w:val="24"/>
          <w:szCs w:val="24"/>
        </w:rPr>
        <w:t>übertragen.</w:t>
      </w:r>
    </w:p>
    <w:p w14:paraId="46D51AD4"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78732203" w14:textId="77777777" w:rsidR="00D33051" w:rsidRDefault="00D33051">
      <w:pPr>
        <w:widowControl w:val="0"/>
        <w:autoSpaceDE w:val="0"/>
        <w:autoSpaceDN w:val="0"/>
        <w:adjustRightInd w:val="0"/>
        <w:spacing w:after="0" w:line="354" w:lineRule="exact"/>
        <w:rPr>
          <w:rFonts w:ascii="Times New Roman" w:hAnsi="Times New Roman"/>
          <w:sz w:val="24"/>
          <w:szCs w:val="24"/>
        </w:rPr>
      </w:pPr>
    </w:p>
    <w:p w14:paraId="73ECB59D" w14:textId="77777777" w:rsidR="00D33051" w:rsidRDefault="00D33051">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sz w:val="24"/>
          <w:szCs w:val="24"/>
        </w:rPr>
        <w:t>§ 2</w:t>
      </w:r>
    </w:p>
    <w:p w14:paraId="5B0030DC" w14:textId="77777777" w:rsidR="00D33051" w:rsidRDefault="00D33051">
      <w:pPr>
        <w:widowControl w:val="0"/>
        <w:autoSpaceDE w:val="0"/>
        <w:autoSpaceDN w:val="0"/>
        <w:adjustRightInd w:val="0"/>
        <w:spacing w:after="0" w:line="120" w:lineRule="exact"/>
        <w:rPr>
          <w:rFonts w:ascii="Times New Roman" w:hAnsi="Times New Roman"/>
          <w:sz w:val="24"/>
          <w:szCs w:val="24"/>
        </w:rPr>
      </w:pPr>
    </w:p>
    <w:p w14:paraId="315F4642"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Veranstaltungstag(e) und Veranstaltungsort</w:t>
      </w:r>
    </w:p>
    <w:p w14:paraId="2F171FC1"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2529F76C" w14:textId="066E5D9B" w:rsidR="00D33051" w:rsidRDefault="00D33051" w:rsidP="00860234">
      <w:pPr>
        <w:widowControl w:val="0"/>
        <w:overflowPunct w:val="0"/>
        <w:autoSpaceDE w:val="0"/>
        <w:autoSpaceDN w:val="0"/>
        <w:adjustRightInd w:val="0"/>
        <w:spacing w:after="0" w:line="230" w:lineRule="auto"/>
        <w:ind w:right="20"/>
        <w:jc w:val="both"/>
        <w:rPr>
          <w:rFonts w:ascii="Times New Roman" w:hAnsi="Times New Roman"/>
          <w:sz w:val="24"/>
          <w:szCs w:val="24"/>
        </w:rPr>
      </w:pPr>
      <w:r>
        <w:rPr>
          <w:rFonts w:ascii="Arial" w:hAnsi="Arial" w:cs="Arial"/>
          <w:sz w:val="24"/>
          <w:szCs w:val="24"/>
        </w:rPr>
        <w:t xml:space="preserve">Die Fachtagung hat als Veranstaltungstag(e) </w:t>
      </w:r>
      <w:proofErr w:type="gramStart"/>
      <w:r>
        <w:rPr>
          <w:rFonts w:ascii="Arial" w:hAnsi="Arial" w:cs="Arial"/>
          <w:sz w:val="24"/>
          <w:szCs w:val="24"/>
        </w:rPr>
        <w:t xml:space="preserve">den </w:t>
      </w:r>
      <w:r w:rsidR="009078B9" w:rsidRPr="009078B9">
        <w:rPr>
          <w:rFonts w:ascii="Arial" w:hAnsi="Arial" w:cs="Arial"/>
          <w:sz w:val="24"/>
          <w:szCs w:val="24"/>
          <w:shd w:val="clear" w:color="auto" w:fill="C5E0B3" w:themeFill="accent6" w:themeFillTint="66"/>
        </w:rPr>
        <w:t>Datum</w:t>
      </w:r>
      <w:proofErr w:type="gramEnd"/>
      <w:r w:rsidR="009078B9">
        <w:rPr>
          <w:rFonts w:ascii="Arial" w:hAnsi="Arial" w:cs="Arial"/>
          <w:sz w:val="24"/>
          <w:szCs w:val="24"/>
          <w:shd w:val="clear" w:color="auto" w:fill="C5E0B3" w:themeFill="accent6" w:themeFillTint="66"/>
        </w:rPr>
        <w:t xml:space="preserve">    </w:t>
      </w:r>
      <w:r w:rsidR="009078B9">
        <w:rPr>
          <w:rFonts w:ascii="Arial" w:hAnsi="Arial" w:cs="Arial"/>
          <w:sz w:val="24"/>
          <w:szCs w:val="24"/>
        </w:rPr>
        <w:t xml:space="preserve"> </w:t>
      </w:r>
      <w:r>
        <w:rPr>
          <w:rFonts w:ascii="Arial" w:hAnsi="Arial" w:cs="Arial"/>
          <w:sz w:val="24"/>
          <w:szCs w:val="24"/>
        </w:rPr>
        <w:t xml:space="preserve"> festgesetzt. Der Veranstalter benannte als Austragungsort </w:t>
      </w:r>
      <w:r w:rsidR="00EE6532">
        <w:rPr>
          <w:rFonts w:ascii="Arial" w:hAnsi="Arial" w:cs="Arial"/>
          <w:sz w:val="24"/>
          <w:szCs w:val="24"/>
        </w:rPr>
        <w:t>VfL Stadion</w:t>
      </w:r>
      <w:r w:rsidR="00AC58FB" w:rsidRPr="00AC58FB">
        <w:rPr>
          <w:rFonts w:ascii="Arial" w:hAnsi="Arial" w:cs="Arial"/>
          <w:sz w:val="24"/>
          <w:szCs w:val="24"/>
        </w:rPr>
        <w:t xml:space="preserve"> </w:t>
      </w:r>
      <w:r w:rsidR="00EE6532">
        <w:rPr>
          <w:rFonts w:ascii="Arial" w:hAnsi="Arial" w:cs="Arial"/>
          <w:sz w:val="24"/>
          <w:szCs w:val="24"/>
        </w:rPr>
        <w:t>Waiblingen</w:t>
      </w:r>
      <w:r w:rsidR="00AC58FB">
        <w:rPr>
          <w:rFonts w:ascii="Arial" w:hAnsi="Arial" w:cs="Arial"/>
          <w:sz w:val="24"/>
          <w:szCs w:val="24"/>
        </w:rPr>
        <w:t>.</w:t>
      </w:r>
    </w:p>
    <w:p w14:paraId="5605A893" w14:textId="77777777" w:rsidR="00D33051" w:rsidRDefault="00D33051" w:rsidP="00860234">
      <w:pPr>
        <w:widowControl w:val="0"/>
        <w:autoSpaceDE w:val="0"/>
        <w:autoSpaceDN w:val="0"/>
        <w:adjustRightInd w:val="0"/>
        <w:spacing w:after="0" w:line="23" w:lineRule="exact"/>
        <w:jc w:val="both"/>
        <w:rPr>
          <w:rFonts w:ascii="Times New Roman" w:hAnsi="Times New Roman"/>
          <w:sz w:val="24"/>
          <w:szCs w:val="24"/>
        </w:rPr>
      </w:pPr>
    </w:p>
    <w:p w14:paraId="3220EE0A" w14:textId="77777777" w:rsidR="00D33051" w:rsidRDefault="00D33051" w:rsidP="00860234">
      <w:pPr>
        <w:widowControl w:val="0"/>
        <w:overflowPunct w:val="0"/>
        <w:autoSpaceDE w:val="0"/>
        <w:autoSpaceDN w:val="0"/>
        <w:adjustRightInd w:val="0"/>
        <w:spacing w:after="0" w:line="230" w:lineRule="auto"/>
        <w:jc w:val="both"/>
        <w:rPr>
          <w:rFonts w:ascii="Times New Roman" w:hAnsi="Times New Roman"/>
          <w:sz w:val="24"/>
          <w:szCs w:val="24"/>
        </w:rPr>
      </w:pPr>
      <w:r>
        <w:rPr>
          <w:rFonts w:ascii="Arial" w:hAnsi="Arial" w:cs="Arial"/>
          <w:sz w:val="24"/>
          <w:szCs w:val="24"/>
        </w:rPr>
        <w:t>Dieser Veranstaltungsort ist dem Veranstalter von früheren Veranstaltungen her bekannt/wurde vom Veranstalter auf seine Tauglichkeit hin überprüft.</w:t>
      </w:r>
    </w:p>
    <w:p w14:paraId="3458B8EB" w14:textId="77777777" w:rsidR="00D33051" w:rsidRDefault="00D33051">
      <w:pPr>
        <w:widowControl w:val="0"/>
        <w:autoSpaceDE w:val="0"/>
        <w:autoSpaceDN w:val="0"/>
        <w:adjustRightInd w:val="0"/>
        <w:spacing w:after="0" w:line="23" w:lineRule="exact"/>
        <w:rPr>
          <w:rFonts w:ascii="Times New Roman" w:hAnsi="Times New Roman"/>
          <w:sz w:val="24"/>
          <w:szCs w:val="24"/>
        </w:rPr>
      </w:pPr>
    </w:p>
    <w:p w14:paraId="4ABAED8E" w14:textId="7866213E" w:rsidR="00D33051" w:rsidRDefault="00D33051">
      <w:pPr>
        <w:widowControl w:val="0"/>
        <w:overflowPunct w:val="0"/>
        <w:autoSpaceDE w:val="0"/>
        <w:autoSpaceDN w:val="0"/>
        <w:adjustRightInd w:val="0"/>
        <w:spacing w:after="0" w:line="235" w:lineRule="auto"/>
        <w:jc w:val="both"/>
        <w:rPr>
          <w:rFonts w:ascii="Times New Roman" w:hAnsi="Times New Roman"/>
          <w:sz w:val="24"/>
          <w:szCs w:val="24"/>
        </w:rPr>
      </w:pPr>
      <w:r>
        <w:rPr>
          <w:rFonts w:ascii="Arial" w:hAnsi="Arial" w:cs="Arial"/>
          <w:sz w:val="24"/>
          <w:szCs w:val="24"/>
        </w:rPr>
        <w:t>Veranstalter oder Ausrichter können nicht einseitig Datum und/oder Ort ändern. Nach der Veröffentlichung der Ausschreibung (siehe § 5 dieser Vereinbarung) dürfen Datum und/oder Ort nicht mehr geändert werden; außer durch besondere Umstände, die von keinem der Vertragspartner zu vertreten sind.</w:t>
      </w:r>
    </w:p>
    <w:p w14:paraId="003846CB"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0A0083EF" w14:textId="77777777" w:rsidR="00D33051" w:rsidRDefault="00D33051">
      <w:pPr>
        <w:widowControl w:val="0"/>
        <w:autoSpaceDE w:val="0"/>
        <w:autoSpaceDN w:val="0"/>
        <w:adjustRightInd w:val="0"/>
        <w:spacing w:after="0" w:line="354" w:lineRule="exact"/>
        <w:rPr>
          <w:rFonts w:ascii="Times New Roman" w:hAnsi="Times New Roman"/>
          <w:sz w:val="24"/>
          <w:szCs w:val="24"/>
        </w:rPr>
      </w:pPr>
    </w:p>
    <w:p w14:paraId="50D2256B" w14:textId="77777777" w:rsidR="00D33051" w:rsidRDefault="00D33051">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sz w:val="24"/>
          <w:szCs w:val="24"/>
        </w:rPr>
        <w:t>§ 3</w:t>
      </w:r>
    </w:p>
    <w:p w14:paraId="28F24790" w14:textId="77777777" w:rsidR="00D33051" w:rsidRDefault="00D33051">
      <w:pPr>
        <w:widowControl w:val="0"/>
        <w:autoSpaceDE w:val="0"/>
        <w:autoSpaceDN w:val="0"/>
        <w:adjustRightInd w:val="0"/>
        <w:spacing w:after="0" w:line="120" w:lineRule="exact"/>
        <w:rPr>
          <w:rFonts w:ascii="Times New Roman" w:hAnsi="Times New Roman"/>
          <w:sz w:val="24"/>
          <w:szCs w:val="24"/>
        </w:rPr>
      </w:pPr>
    </w:p>
    <w:p w14:paraId="71B037BA"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Ansprechpartner</w:t>
      </w:r>
    </w:p>
    <w:p w14:paraId="1056C14D"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6B425BA5" w14:textId="4202DBB5" w:rsidR="00D33051" w:rsidRDefault="00D33051">
      <w:pPr>
        <w:widowControl w:val="0"/>
        <w:overflowPunct w:val="0"/>
        <w:autoSpaceDE w:val="0"/>
        <w:autoSpaceDN w:val="0"/>
        <w:adjustRightInd w:val="0"/>
        <w:spacing w:after="0" w:line="237" w:lineRule="auto"/>
        <w:jc w:val="both"/>
        <w:rPr>
          <w:rFonts w:ascii="Times New Roman" w:hAnsi="Times New Roman"/>
          <w:sz w:val="24"/>
          <w:szCs w:val="24"/>
        </w:rPr>
      </w:pPr>
      <w:r>
        <w:rPr>
          <w:rFonts w:ascii="Arial" w:hAnsi="Arial" w:cs="Arial"/>
          <w:sz w:val="24"/>
          <w:szCs w:val="24"/>
        </w:rPr>
        <w:t xml:space="preserve">Ansprechpartner für die Veranstaltung sind die Unterzeichnenden. Alle Absprachen und Entscheidungen können nur von den Ansprechpartnern getroffen werden. Beide Vertragspartner benennen aber jeweils einen stellvertretenden Ansprechpartner für die Veranstaltung. Sollte ein Organisationskomitee gebildet werden, ist einer der </w:t>
      </w:r>
      <w:proofErr w:type="gramStart"/>
      <w:r>
        <w:rPr>
          <w:rFonts w:ascii="Arial" w:hAnsi="Arial" w:cs="Arial"/>
          <w:sz w:val="24"/>
          <w:szCs w:val="24"/>
        </w:rPr>
        <w:t>bei-den</w:t>
      </w:r>
      <w:proofErr w:type="gramEnd"/>
      <w:r>
        <w:rPr>
          <w:rFonts w:ascii="Arial" w:hAnsi="Arial" w:cs="Arial"/>
          <w:sz w:val="24"/>
          <w:szCs w:val="24"/>
        </w:rPr>
        <w:t xml:space="preserve"> Ansprechpartner des Ausrichters Vorsitzender, einer der beiden Ansprechpartner des Veranstalters Stellvertretender Vorsitzender. Für den Veranstalter ist der stellvertretende Ansprechpartner der Sportwart im BFA-R. Für den Ausrichter ist der stellvertretende Ansprechpartnern …</w:t>
      </w:r>
      <w:r w:rsidR="0066555B" w:rsidRPr="0066555B">
        <w:rPr>
          <w:rFonts w:ascii="Arial" w:hAnsi="Arial" w:cs="Arial"/>
          <w:sz w:val="24"/>
          <w:szCs w:val="24"/>
          <w:shd w:val="clear" w:color="auto" w:fill="C5E0B3" w:themeFill="accent6" w:themeFillTint="66"/>
        </w:rPr>
        <w:t>NN</w:t>
      </w:r>
      <w:r w:rsidR="0066555B">
        <w:rPr>
          <w:rFonts w:ascii="Arial" w:hAnsi="Arial" w:cs="Arial"/>
          <w:sz w:val="24"/>
          <w:szCs w:val="24"/>
          <w:shd w:val="clear" w:color="auto" w:fill="C5E0B3" w:themeFill="accent6" w:themeFillTint="66"/>
        </w:rPr>
        <w:t xml:space="preserve">                             </w:t>
      </w:r>
    </w:p>
    <w:p w14:paraId="6BC2BD61"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8E81692" w14:textId="77777777" w:rsidR="00D33051" w:rsidRDefault="00D33051">
      <w:pPr>
        <w:widowControl w:val="0"/>
        <w:autoSpaceDE w:val="0"/>
        <w:autoSpaceDN w:val="0"/>
        <w:adjustRightInd w:val="0"/>
        <w:spacing w:after="0" w:line="359" w:lineRule="exact"/>
        <w:rPr>
          <w:rFonts w:ascii="Times New Roman" w:hAnsi="Times New Roman"/>
          <w:sz w:val="24"/>
          <w:szCs w:val="24"/>
        </w:rPr>
      </w:pPr>
    </w:p>
    <w:p w14:paraId="6AB69AE8" w14:textId="77777777" w:rsidR="00D33051" w:rsidRDefault="00D33051">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sz w:val="24"/>
          <w:szCs w:val="24"/>
        </w:rPr>
        <w:t>§ 4</w:t>
      </w:r>
    </w:p>
    <w:p w14:paraId="7A619523"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0CA35E46"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Grundstruktur</w:t>
      </w:r>
    </w:p>
    <w:p w14:paraId="72644EF6"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0D3621AA" w14:textId="77777777" w:rsidR="00D33051" w:rsidRDefault="00D33051">
      <w:pPr>
        <w:widowControl w:val="0"/>
        <w:overflowPunct w:val="0"/>
        <w:autoSpaceDE w:val="0"/>
        <w:autoSpaceDN w:val="0"/>
        <w:adjustRightInd w:val="0"/>
        <w:spacing w:after="0" w:line="236" w:lineRule="auto"/>
        <w:ind w:right="20"/>
        <w:jc w:val="both"/>
        <w:rPr>
          <w:rFonts w:ascii="Times New Roman" w:hAnsi="Times New Roman"/>
          <w:sz w:val="24"/>
          <w:szCs w:val="24"/>
        </w:rPr>
      </w:pPr>
      <w:r>
        <w:rPr>
          <w:rFonts w:ascii="Arial" w:hAnsi="Arial" w:cs="Arial"/>
          <w:sz w:val="24"/>
          <w:szCs w:val="24"/>
        </w:rPr>
        <w:t>Alle Vorgaben der Wettkampfordnung Rasenkraftsport (WKO-R) sind verbindlich und können auch durch einvernehmliche Absprachen zwischen Veranstalter und Ausrichter nicht außer Kraft gesetzt werden. Alle in der WKO-R genannten Ausführungen zur Organisation von Wettkämpfen sind einzuhalten; sie müssen hier nicht wiederholt werden.</w:t>
      </w:r>
    </w:p>
    <w:p w14:paraId="70B6389E"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19A6F8A4" w14:textId="77777777" w:rsidR="00D33051" w:rsidRDefault="00D33051">
      <w:pPr>
        <w:widowControl w:val="0"/>
        <w:autoSpaceDE w:val="0"/>
        <w:autoSpaceDN w:val="0"/>
        <w:adjustRightInd w:val="0"/>
        <w:spacing w:after="0" w:line="354" w:lineRule="exact"/>
        <w:rPr>
          <w:rFonts w:ascii="Times New Roman" w:hAnsi="Times New Roman"/>
          <w:sz w:val="24"/>
          <w:szCs w:val="24"/>
        </w:rPr>
      </w:pPr>
    </w:p>
    <w:p w14:paraId="359D6D24" w14:textId="77777777" w:rsidR="00D33051" w:rsidRDefault="00D33051">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sz w:val="24"/>
          <w:szCs w:val="24"/>
        </w:rPr>
        <w:t>§ 5</w:t>
      </w:r>
    </w:p>
    <w:p w14:paraId="7370D571"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4AB9484F"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Versicherungsschutz</w:t>
      </w:r>
    </w:p>
    <w:p w14:paraId="4117ED12"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4DEE945E" w14:textId="77777777" w:rsidR="00D33051" w:rsidRDefault="00D33051">
      <w:pPr>
        <w:widowControl w:val="0"/>
        <w:overflowPunct w:val="0"/>
        <w:autoSpaceDE w:val="0"/>
        <w:autoSpaceDN w:val="0"/>
        <w:adjustRightInd w:val="0"/>
        <w:spacing w:after="0" w:line="236" w:lineRule="auto"/>
        <w:jc w:val="both"/>
        <w:rPr>
          <w:rFonts w:ascii="Times New Roman" w:hAnsi="Times New Roman"/>
          <w:sz w:val="24"/>
          <w:szCs w:val="24"/>
        </w:rPr>
      </w:pPr>
      <w:r>
        <w:rPr>
          <w:rFonts w:ascii="Arial" w:hAnsi="Arial" w:cs="Arial"/>
          <w:sz w:val="24"/>
          <w:szCs w:val="24"/>
        </w:rPr>
        <w:t>Der Veranstalter hat mit der ARAG einen Versicherungsvertrag abgeschlossen, der die Haftpflicht für den Ausrichter beinhaltet. Der Veranstalter berechnet dem Ausrichter für diesen Versicherungsschutz keine Kosten, sondern übernimmt diese (ca. 100,00 Euro) für den Ausrichter. Für einen weitergehenden, freiwilligen Versicherungsschutz ist der Ausrichter zuständig.</w:t>
      </w:r>
    </w:p>
    <w:p w14:paraId="54BEC944" w14:textId="77777777" w:rsidR="00D33051" w:rsidRDefault="00D33051">
      <w:pPr>
        <w:widowControl w:val="0"/>
        <w:autoSpaceDE w:val="0"/>
        <w:autoSpaceDN w:val="0"/>
        <w:adjustRightInd w:val="0"/>
        <w:spacing w:after="0" w:line="29" w:lineRule="exact"/>
        <w:rPr>
          <w:rFonts w:ascii="Times New Roman" w:hAnsi="Times New Roman"/>
          <w:sz w:val="24"/>
          <w:szCs w:val="24"/>
        </w:rPr>
      </w:pPr>
    </w:p>
    <w:p w14:paraId="363C1DDB" w14:textId="77777777" w:rsidR="00D33051" w:rsidRDefault="00D33051">
      <w:pPr>
        <w:widowControl w:val="0"/>
        <w:autoSpaceDE w:val="0"/>
        <w:autoSpaceDN w:val="0"/>
        <w:adjustRightInd w:val="0"/>
        <w:spacing w:after="0" w:line="239" w:lineRule="auto"/>
        <w:ind w:left="8960"/>
        <w:rPr>
          <w:rFonts w:ascii="Times New Roman" w:hAnsi="Times New Roman"/>
          <w:sz w:val="24"/>
          <w:szCs w:val="24"/>
        </w:rPr>
      </w:pPr>
      <w:r>
        <w:rPr>
          <w:rFonts w:ascii="Times New Roman" w:hAnsi="Times New Roman"/>
          <w:sz w:val="20"/>
          <w:szCs w:val="20"/>
        </w:rPr>
        <w:t>2</w:t>
      </w:r>
    </w:p>
    <w:p w14:paraId="3B522078" w14:textId="77777777" w:rsidR="00D33051" w:rsidRDefault="00D33051">
      <w:pPr>
        <w:widowControl w:val="0"/>
        <w:autoSpaceDE w:val="0"/>
        <w:autoSpaceDN w:val="0"/>
        <w:adjustRightInd w:val="0"/>
        <w:spacing w:after="0" w:line="240" w:lineRule="auto"/>
        <w:rPr>
          <w:rFonts w:ascii="Times New Roman" w:hAnsi="Times New Roman"/>
          <w:sz w:val="24"/>
          <w:szCs w:val="24"/>
        </w:rPr>
        <w:sectPr w:rsidR="00D33051">
          <w:pgSz w:w="11900" w:h="16840"/>
          <w:pgMar w:top="1440" w:right="1400" w:bottom="725" w:left="1420" w:header="720" w:footer="720" w:gutter="0"/>
          <w:cols w:space="720" w:equalWidth="0">
            <w:col w:w="9080"/>
          </w:cols>
          <w:noEndnote/>
        </w:sectPr>
      </w:pPr>
    </w:p>
    <w:p w14:paraId="58B46120" w14:textId="77777777" w:rsidR="00D33051" w:rsidRDefault="00D33051">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sz w:val="24"/>
          <w:szCs w:val="24"/>
        </w:rPr>
        <w:t>§ 6</w:t>
      </w:r>
    </w:p>
    <w:p w14:paraId="1AFEF80C"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427E9BA8"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Ausschreibungen</w:t>
      </w:r>
    </w:p>
    <w:p w14:paraId="0E2657D2"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7003DA52" w14:textId="77777777" w:rsidR="00D33051" w:rsidRDefault="00D33051">
      <w:pPr>
        <w:widowControl w:val="0"/>
        <w:overflowPunct w:val="0"/>
        <w:autoSpaceDE w:val="0"/>
        <w:autoSpaceDN w:val="0"/>
        <w:adjustRightInd w:val="0"/>
        <w:spacing w:after="0" w:line="236" w:lineRule="auto"/>
        <w:jc w:val="both"/>
        <w:rPr>
          <w:rFonts w:ascii="Times New Roman" w:hAnsi="Times New Roman"/>
          <w:sz w:val="24"/>
          <w:szCs w:val="24"/>
        </w:rPr>
      </w:pPr>
      <w:r>
        <w:rPr>
          <w:rFonts w:ascii="Arial" w:hAnsi="Arial" w:cs="Arial"/>
          <w:sz w:val="24"/>
          <w:szCs w:val="24"/>
        </w:rPr>
        <w:t>Der Ausrichter erhält vom Veranstalter (hier: BFA-R) eine Vorlage für die offizielle Ausschreibung. Der Ansprechpartner des Ausrichters erstellt die Ausschreibung dann anhand dieser Vorlage und gem. der WKO-R und sendet diese spätestens zum 30. November des Vorjahres der Veranstaltung – per E-Mail – an den Sportwart BFA-R.</w:t>
      </w:r>
    </w:p>
    <w:p w14:paraId="5EDB5D1F" w14:textId="77777777" w:rsidR="00D33051" w:rsidRDefault="00D33051">
      <w:pPr>
        <w:widowControl w:val="0"/>
        <w:autoSpaceDE w:val="0"/>
        <w:autoSpaceDN w:val="0"/>
        <w:adjustRightInd w:val="0"/>
        <w:spacing w:after="0" w:line="23" w:lineRule="exact"/>
        <w:rPr>
          <w:rFonts w:ascii="Times New Roman" w:hAnsi="Times New Roman"/>
          <w:sz w:val="24"/>
          <w:szCs w:val="24"/>
        </w:rPr>
      </w:pPr>
    </w:p>
    <w:p w14:paraId="2090464E" w14:textId="77777777" w:rsidR="00D33051" w:rsidRDefault="00D33051">
      <w:pPr>
        <w:widowControl w:val="0"/>
        <w:overflowPunct w:val="0"/>
        <w:autoSpaceDE w:val="0"/>
        <w:autoSpaceDN w:val="0"/>
        <w:adjustRightInd w:val="0"/>
        <w:spacing w:after="0" w:line="237" w:lineRule="auto"/>
        <w:jc w:val="both"/>
        <w:rPr>
          <w:rFonts w:ascii="Times New Roman" w:hAnsi="Times New Roman"/>
          <w:sz w:val="24"/>
          <w:szCs w:val="24"/>
        </w:rPr>
      </w:pPr>
      <w:r>
        <w:rPr>
          <w:rFonts w:ascii="Arial" w:hAnsi="Arial" w:cs="Arial"/>
          <w:sz w:val="24"/>
          <w:szCs w:val="24"/>
        </w:rPr>
        <w:t>Dieser überprüft die technischen und organisatorischen Angaben und ergänzt die Ausschreibung mit dem Namen des BFA-R Vertreters für die Wettkampfleitung (</w:t>
      </w:r>
      <w:proofErr w:type="spellStart"/>
      <w:r>
        <w:rPr>
          <w:rFonts w:ascii="Arial" w:hAnsi="Arial" w:cs="Arial"/>
          <w:sz w:val="24"/>
          <w:szCs w:val="24"/>
        </w:rPr>
        <w:t>zugl</w:t>
      </w:r>
      <w:proofErr w:type="spellEnd"/>
      <w:r>
        <w:rPr>
          <w:rFonts w:ascii="Arial" w:hAnsi="Arial" w:cs="Arial"/>
          <w:sz w:val="24"/>
          <w:szCs w:val="24"/>
        </w:rPr>
        <w:t xml:space="preserve">. Schiedsgericht) sowie für den Leiter Kampfgericht. Anschließend </w:t>
      </w:r>
      <w:r w:rsidR="00586ED0">
        <w:rPr>
          <w:rFonts w:ascii="Arial" w:hAnsi="Arial" w:cs="Arial"/>
          <w:sz w:val="24"/>
          <w:szCs w:val="24"/>
        </w:rPr>
        <w:t>sorgt</w:t>
      </w:r>
      <w:r>
        <w:rPr>
          <w:rFonts w:ascii="Arial" w:hAnsi="Arial" w:cs="Arial"/>
          <w:sz w:val="24"/>
          <w:szCs w:val="24"/>
        </w:rPr>
        <w:t xml:space="preserve"> der Sportwart BFA-R </w:t>
      </w:r>
      <w:r w:rsidR="00586ED0">
        <w:rPr>
          <w:rFonts w:ascii="Arial" w:hAnsi="Arial" w:cs="Arial"/>
          <w:sz w:val="24"/>
          <w:szCs w:val="24"/>
        </w:rPr>
        <w:t xml:space="preserve">für </w:t>
      </w:r>
      <w:r>
        <w:rPr>
          <w:rFonts w:ascii="Arial" w:hAnsi="Arial" w:cs="Arial"/>
          <w:sz w:val="24"/>
          <w:szCs w:val="24"/>
        </w:rPr>
        <w:t xml:space="preserve">die </w:t>
      </w:r>
      <w:r w:rsidR="00586ED0">
        <w:rPr>
          <w:rFonts w:ascii="Arial" w:hAnsi="Arial" w:cs="Arial"/>
          <w:sz w:val="24"/>
          <w:szCs w:val="24"/>
        </w:rPr>
        <w:t xml:space="preserve">Veröffentlichung der </w:t>
      </w:r>
      <w:r>
        <w:rPr>
          <w:rFonts w:ascii="Arial" w:hAnsi="Arial" w:cs="Arial"/>
          <w:sz w:val="24"/>
          <w:szCs w:val="24"/>
        </w:rPr>
        <w:t xml:space="preserve">Ausschreibung </w:t>
      </w:r>
      <w:r w:rsidR="00586ED0">
        <w:rPr>
          <w:rFonts w:ascii="Arial" w:hAnsi="Arial" w:cs="Arial"/>
          <w:sz w:val="24"/>
          <w:szCs w:val="24"/>
        </w:rPr>
        <w:t xml:space="preserve">auf </w:t>
      </w:r>
      <w:r>
        <w:rPr>
          <w:rFonts w:ascii="Arial" w:hAnsi="Arial" w:cs="Arial"/>
          <w:color w:val="0000FF"/>
          <w:sz w:val="24"/>
          <w:szCs w:val="24"/>
          <w:u w:val="single"/>
        </w:rPr>
        <w:t>www.drtv.de</w:t>
      </w:r>
      <w:r>
        <w:rPr>
          <w:rFonts w:ascii="Arial" w:hAnsi="Arial" w:cs="Arial"/>
          <w:sz w:val="24"/>
          <w:szCs w:val="24"/>
        </w:rPr>
        <w:t xml:space="preserve"> (Veröffentlichungstermin: Januar des Wettkampfjahres, spätestens aber zwei Monate vor Meldeschluss).</w:t>
      </w:r>
    </w:p>
    <w:p w14:paraId="59E5E238"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63246DE9" w14:textId="77777777" w:rsidR="00D33051" w:rsidRDefault="00D33051">
      <w:pPr>
        <w:widowControl w:val="0"/>
        <w:autoSpaceDE w:val="0"/>
        <w:autoSpaceDN w:val="0"/>
        <w:adjustRightInd w:val="0"/>
        <w:spacing w:after="0" w:line="355" w:lineRule="exact"/>
        <w:rPr>
          <w:rFonts w:ascii="Times New Roman" w:hAnsi="Times New Roman"/>
          <w:sz w:val="24"/>
          <w:szCs w:val="24"/>
        </w:rPr>
      </w:pPr>
    </w:p>
    <w:p w14:paraId="07996F3F" w14:textId="77777777" w:rsidR="00D33051" w:rsidRDefault="00D33051">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sz w:val="24"/>
          <w:szCs w:val="24"/>
        </w:rPr>
        <w:t>§ 7</w:t>
      </w:r>
    </w:p>
    <w:p w14:paraId="244D7112"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49F78752"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Datenverarbeitung / Teilnehmerveröffentlichung</w:t>
      </w:r>
    </w:p>
    <w:p w14:paraId="380F2F14"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398DE763" w14:textId="77777777" w:rsidR="00D33051" w:rsidRDefault="00D33051">
      <w:pPr>
        <w:widowControl w:val="0"/>
        <w:overflowPunct w:val="0"/>
        <w:autoSpaceDE w:val="0"/>
        <w:autoSpaceDN w:val="0"/>
        <w:adjustRightInd w:val="0"/>
        <w:spacing w:after="0" w:line="235" w:lineRule="auto"/>
        <w:jc w:val="both"/>
        <w:rPr>
          <w:rFonts w:ascii="Times New Roman" w:hAnsi="Times New Roman"/>
          <w:sz w:val="24"/>
          <w:szCs w:val="24"/>
        </w:rPr>
      </w:pPr>
      <w:r>
        <w:rPr>
          <w:rFonts w:ascii="Arial" w:hAnsi="Arial" w:cs="Arial"/>
          <w:sz w:val="24"/>
          <w:szCs w:val="24"/>
        </w:rPr>
        <w:t xml:space="preserve">Für die Erfassung der Meldungen, des Körpergewichts der Wettkämpfer, der Deutschen Rekorde und der Wettkampfergebnisse muss das EDV-Programm </w:t>
      </w:r>
      <w:r w:rsidRPr="001C38B8">
        <w:rPr>
          <w:rFonts w:ascii="Arial" w:hAnsi="Arial" w:cs="Arial"/>
          <w:b/>
          <w:sz w:val="24"/>
          <w:szCs w:val="24"/>
        </w:rPr>
        <w:t>RKSWIN</w:t>
      </w:r>
      <w:r>
        <w:rPr>
          <w:rFonts w:ascii="Arial" w:hAnsi="Arial" w:cs="Arial"/>
          <w:sz w:val="24"/>
          <w:szCs w:val="24"/>
        </w:rPr>
        <w:t xml:space="preserve"> V3.32 verwendet werden, das gegebenenfalls von der DRTV-Homepage unter </w:t>
      </w:r>
      <w:r>
        <w:rPr>
          <w:rFonts w:ascii="Arial" w:hAnsi="Arial" w:cs="Arial"/>
          <w:color w:val="0000FF"/>
          <w:sz w:val="24"/>
          <w:szCs w:val="24"/>
          <w:u w:val="single"/>
        </w:rPr>
        <w:t>www.drtv.de</w:t>
      </w:r>
      <w:r>
        <w:rPr>
          <w:rFonts w:ascii="Arial" w:hAnsi="Arial" w:cs="Arial"/>
          <w:color w:val="0000FF"/>
          <w:sz w:val="24"/>
          <w:szCs w:val="24"/>
        </w:rPr>
        <w:t xml:space="preserve"> </w:t>
      </w:r>
      <w:r>
        <w:rPr>
          <w:rFonts w:ascii="Arial" w:hAnsi="Arial" w:cs="Arial"/>
          <w:sz w:val="24"/>
          <w:szCs w:val="24"/>
        </w:rPr>
        <w:t>heruntergeladen werden kann. Die Athletendatei und die Klassendatei sind auf den neuesten Stand zu bringen.</w:t>
      </w:r>
    </w:p>
    <w:p w14:paraId="13F281A2" w14:textId="77777777" w:rsidR="00D33051" w:rsidRDefault="00D33051">
      <w:pPr>
        <w:widowControl w:val="0"/>
        <w:autoSpaceDE w:val="0"/>
        <w:autoSpaceDN w:val="0"/>
        <w:adjustRightInd w:val="0"/>
        <w:spacing w:after="0" w:line="299" w:lineRule="exact"/>
        <w:rPr>
          <w:rFonts w:ascii="Times New Roman" w:hAnsi="Times New Roman"/>
          <w:sz w:val="24"/>
          <w:szCs w:val="24"/>
        </w:rPr>
      </w:pPr>
    </w:p>
    <w:p w14:paraId="5963CDF6" w14:textId="77777777" w:rsidR="00D33051" w:rsidRDefault="00D33051">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 xml:space="preserve">Die dem Ausrichter/Veranstalter gemeldeten Wettkampfteilnehmer sind spätestens sieben Tage vor dem Wettkampf an </w:t>
      </w:r>
      <w:hyperlink r:id="rId5" w:history="1">
        <w:r w:rsidR="00586ED0">
          <w:rPr>
            <w:rStyle w:val="Hyperlink"/>
            <w:rFonts w:ascii="Verdana" w:hAnsi="Verdana"/>
            <w:sz w:val="20"/>
            <w:szCs w:val="20"/>
          </w:rPr>
          <w:t>rasenkraftsport@drtv.de</w:t>
        </w:r>
      </w:hyperlink>
      <w:r w:rsidR="00586ED0">
        <w:rPr>
          <w:rFonts w:ascii="Verdana" w:hAnsi="Verdana"/>
          <w:sz w:val="20"/>
          <w:szCs w:val="20"/>
        </w:rPr>
        <w:t xml:space="preserve"> </w:t>
      </w:r>
      <w:r>
        <w:rPr>
          <w:rFonts w:ascii="Arial" w:hAnsi="Arial" w:cs="Arial"/>
          <w:sz w:val="24"/>
          <w:szCs w:val="24"/>
        </w:rPr>
        <w:t>zu übersenden, damit die Wettkampfteilnehmer auf der DRTV-Homepage veröffentlicht werden können. Darüber hinaus sollten die Teilnehmer im Programmheft bzw. per Aushang zusammen mit den in der jeweiligen Klasse gültigen Rekorden und den Titelverteidigern veröffentlicht werden.</w:t>
      </w:r>
    </w:p>
    <w:p w14:paraId="64E1335A" w14:textId="65957C19" w:rsidR="00D33051" w:rsidRDefault="00D33051">
      <w:pPr>
        <w:widowControl w:val="0"/>
        <w:overflowPunct w:val="0"/>
        <w:autoSpaceDE w:val="0"/>
        <w:autoSpaceDN w:val="0"/>
        <w:adjustRightInd w:val="0"/>
        <w:spacing w:after="0" w:line="236" w:lineRule="auto"/>
        <w:jc w:val="both"/>
        <w:rPr>
          <w:rFonts w:ascii="Times New Roman" w:hAnsi="Times New Roman"/>
          <w:sz w:val="24"/>
          <w:szCs w:val="24"/>
        </w:rPr>
      </w:pPr>
      <w:r>
        <w:rPr>
          <w:rFonts w:ascii="Arial" w:hAnsi="Arial" w:cs="Arial"/>
          <w:sz w:val="24"/>
          <w:szCs w:val="24"/>
        </w:rPr>
        <w:t>Nach Ende der Veranstaltung sind eine Datensicherung der Wettkampfergebnisse und sämtliche Listen (Wiegelisten und Wettkampflisten) an den BFA-</w:t>
      </w:r>
      <w:proofErr w:type="gramStart"/>
      <w:r>
        <w:rPr>
          <w:rFonts w:ascii="Arial" w:hAnsi="Arial" w:cs="Arial"/>
          <w:sz w:val="24"/>
          <w:szCs w:val="24"/>
        </w:rPr>
        <w:t>R  zu</w:t>
      </w:r>
      <w:proofErr w:type="gramEnd"/>
      <w:r>
        <w:rPr>
          <w:rFonts w:ascii="Arial" w:hAnsi="Arial" w:cs="Arial"/>
          <w:sz w:val="24"/>
          <w:szCs w:val="24"/>
        </w:rPr>
        <w:t xml:space="preserve"> übergeben oder weiterzuleiten.</w:t>
      </w:r>
    </w:p>
    <w:p w14:paraId="2E7BED7F"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6352E6E5" w14:textId="77777777" w:rsidR="00D33051" w:rsidRDefault="00D33051">
      <w:pPr>
        <w:widowControl w:val="0"/>
        <w:autoSpaceDE w:val="0"/>
        <w:autoSpaceDN w:val="0"/>
        <w:adjustRightInd w:val="0"/>
        <w:spacing w:after="0" w:line="358" w:lineRule="exact"/>
        <w:rPr>
          <w:rFonts w:ascii="Times New Roman" w:hAnsi="Times New Roman"/>
          <w:sz w:val="24"/>
          <w:szCs w:val="24"/>
        </w:rPr>
      </w:pPr>
    </w:p>
    <w:p w14:paraId="7E70BD26" w14:textId="77777777" w:rsidR="00D33051" w:rsidRDefault="00D33051">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sz w:val="24"/>
          <w:szCs w:val="24"/>
        </w:rPr>
        <w:t>§ 8</w:t>
      </w:r>
    </w:p>
    <w:p w14:paraId="46155277"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3B097C38"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Kampfrichter / Mitarbeiter</w:t>
      </w:r>
    </w:p>
    <w:p w14:paraId="75EF33C7"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74A24569" w14:textId="77777777" w:rsidR="00D33051" w:rsidRDefault="00D33051">
      <w:pPr>
        <w:widowControl w:val="0"/>
        <w:overflowPunct w:val="0"/>
        <w:autoSpaceDE w:val="0"/>
        <w:autoSpaceDN w:val="0"/>
        <w:adjustRightInd w:val="0"/>
        <w:spacing w:after="0" w:line="236" w:lineRule="auto"/>
        <w:jc w:val="both"/>
        <w:rPr>
          <w:rFonts w:ascii="Times New Roman" w:hAnsi="Times New Roman"/>
          <w:sz w:val="24"/>
          <w:szCs w:val="24"/>
        </w:rPr>
      </w:pPr>
      <w:r>
        <w:rPr>
          <w:rFonts w:ascii="Arial" w:hAnsi="Arial" w:cs="Arial"/>
          <w:sz w:val="24"/>
          <w:szCs w:val="24"/>
        </w:rPr>
        <w:t xml:space="preserve">Der Ausrichter übergibt spätestens 14 Tage vor dem Wettkampftag dem vom Veranstalter benannten Leiter Kampfgericht sowie der Wettkampfleitung eine Organisationsliste mit den Namen der </w:t>
      </w:r>
      <w:proofErr w:type="spellStart"/>
      <w:r>
        <w:rPr>
          <w:rFonts w:ascii="Arial" w:hAnsi="Arial" w:cs="Arial"/>
          <w:sz w:val="24"/>
          <w:szCs w:val="24"/>
        </w:rPr>
        <w:t>Obleute</w:t>
      </w:r>
      <w:proofErr w:type="spellEnd"/>
      <w:r>
        <w:rPr>
          <w:rFonts w:ascii="Arial" w:hAnsi="Arial" w:cs="Arial"/>
          <w:sz w:val="24"/>
          <w:szCs w:val="24"/>
        </w:rPr>
        <w:t xml:space="preserve"> der Wettkampfstätten und der Kampfrichter/innen sowie des Personals für das Wiegen (Personen und Wettkampfgeräte), für das Wettkampfbüro (Auswertung/Datenverarbeitung) und für die Siegerehrungen.</w:t>
      </w:r>
    </w:p>
    <w:p w14:paraId="104DD18C"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146C99D7"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5568681"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0372BB97"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63933039"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0ADE688"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4A71B17E"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06B3108F"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1E8EF300"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6D0D118D" w14:textId="77777777" w:rsidR="00D33051" w:rsidRDefault="00D33051" w:rsidP="00CC54DD">
      <w:pPr>
        <w:widowControl w:val="0"/>
        <w:autoSpaceDE w:val="0"/>
        <w:autoSpaceDN w:val="0"/>
        <w:adjustRightInd w:val="0"/>
        <w:spacing w:after="0" w:line="239" w:lineRule="auto"/>
        <w:jc w:val="right"/>
        <w:rPr>
          <w:rFonts w:ascii="Times New Roman" w:hAnsi="Times New Roman"/>
          <w:sz w:val="24"/>
          <w:szCs w:val="24"/>
        </w:rPr>
      </w:pPr>
      <w:r>
        <w:rPr>
          <w:rFonts w:ascii="Times New Roman" w:hAnsi="Times New Roman"/>
          <w:sz w:val="20"/>
          <w:szCs w:val="20"/>
        </w:rPr>
        <w:t>3</w:t>
      </w:r>
    </w:p>
    <w:p w14:paraId="29674429" w14:textId="77777777" w:rsidR="00D33051" w:rsidRDefault="00D33051" w:rsidP="00CC54DD">
      <w:pPr>
        <w:widowControl w:val="0"/>
        <w:autoSpaceDE w:val="0"/>
        <w:autoSpaceDN w:val="0"/>
        <w:adjustRightInd w:val="0"/>
        <w:spacing w:after="0" w:line="240" w:lineRule="auto"/>
        <w:jc w:val="right"/>
        <w:rPr>
          <w:rFonts w:ascii="Times New Roman" w:hAnsi="Times New Roman"/>
          <w:sz w:val="24"/>
          <w:szCs w:val="24"/>
        </w:rPr>
        <w:sectPr w:rsidR="00D33051">
          <w:pgSz w:w="11900" w:h="16840"/>
          <w:pgMar w:top="1290" w:right="1400" w:bottom="725" w:left="1420" w:header="720" w:footer="720" w:gutter="0"/>
          <w:cols w:space="720" w:equalWidth="0">
            <w:col w:w="9080"/>
          </w:cols>
          <w:noEndnote/>
        </w:sectPr>
      </w:pPr>
    </w:p>
    <w:p w14:paraId="79AEAF22" w14:textId="77777777" w:rsidR="00D33051" w:rsidRDefault="00D33051">
      <w:pPr>
        <w:widowControl w:val="0"/>
        <w:autoSpaceDE w:val="0"/>
        <w:autoSpaceDN w:val="0"/>
        <w:adjustRightInd w:val="0"/>
        <w:spacing w:after="0" w:line="240" w:lineRule="auto"/>
        <w:ind w:left="4360"/>
        <w:rPr>
          <w:rFonts w:ascii="Times New Roman" w:hAnsi="Times New Roman"/>
          <w:sz w:val="24"/>
          <w:szCs w:val="24"/>
        </w:rPr>
      </w:pPr>
      <w:r>
        <w:rPr>
          <w:rFonts w:ascii="Arial" w:hAnsi="Arial" w:cs="Arial"/>
          <w:sz w:val="24"/>
          <w:szCs w:val="24"/>
        </w:rPr>
        <w:t>§ 9</w:t>
      </w:r>
    </w:p>
    <w:p w14:paraId="3D81AE2D"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3303D3E2" w14:textId="71A33A53"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Sanitätsdienst</w:t>
      </w:r>
      <w:r w:rsidR="009C58B1">
        <w:rPr>
          <w:rFonts w:ascii="Arial" w:hAnsi="Arial" w:cs="Arial"/>
          <w:sz w:val="24"/>
          <w:szCs w:val="24"/>
          <w:u w:val="single"/>
        </w:rPr>
        <w:t xml:space="preserve"> + Hygienekonzept</w:t>
      </w:r>
    </w:p>
    <w:p w14:paraId="34E44F48"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35C25041" w14:textId="444F07AB" w:rsidR="00D33051" w:rsidRDefault="00D33051">
      <w:pPr>
        <w:widowControl w:val="0"/>
        <w:overflowPunct w:val="0"/>
        <w:autoSpaceDE w:val="0"/>
        <w:autoSpaceDN w:val="0"/>
        <w:adjustRightInd w:val="0"/>
        <w:spacing w:after="0" w:line="233" w:lineRule="auto"/>
        <w:ind w:right="20"/>
        <w:jc w:val="both"/>
        <w:rPr>
          <w:rFonts w:ascii="Arial" w:hAnsi="Arial" w:cs="Arial"/>
          <w:sz w:val="24"/>
          <w:szCs w:val="24"/>
        </w:rPr>
      </w:pPr>
      <w:r>
        <w:rPr>
          <w:rFonts w:ascii="Arial" w:hAnsi="Arial" w:cs="Arial"/>
          <w:sz w:val="24"/>
          <w:szCs w:val="24"/>
        </w:rPr>
        <w:t>Der Ausrichter ist dafür verantwortlich, dass während der gesamten Dauer der Veranstaltung (Beginn des Wiegens bis Ende aller Siegerehrungen) Erste Hilfe auf dem Wettkampfgelände geleistet werden kann.</w:t>
      </w:r>
    </w:p>
    <w:p w14:paraId="26E5F54D" w14:textId="5F005E11" w:rsidR="009C58B1" w:rsidRDefault="009C58B1">
      <w:pPr>
        <w:widowControl w:val="0"/>
        <w:overflowPunct w:val="0"/>
        <w:autoSpaceDE w:val="0"/>
        <w:autoSpaceDN w:val="0"/>
        <w:adjustRightInd w:val="0"/>
        <w:spacing w:after="0" w:line="233" w:lineRule="auto"/>
        <w:ind w:right="20"/>
        <w:jc w:val="both"/>
        <w:rPr>
          <w:rFonts w:ascii="Arial" w:hAnsi="Arial" w:cs="Arial"/>
          <w:sz w:val="24"/>
          <w:szCs w:val="24"/>
        </w:rPr>
      </w:pPr>
    </w:p>
    <w:p w14:paraId="7A8D91F2" w14:textId="6EC04E7F" w:rsidR="00D33051" w:rsidRPr="009C58B1" w:rsidRDefault="009C58B1" w:rsidP="009C58B1">
      <w:pPr>
        <w:widowControl w:val="0"/>
        <w:autoSpaceDE w:val="0"/>
        <w:autoSpaceDN w:val="0"/>
        <w:adjustRightInd w:val="0"/>
        <w:spacing w:after="0" w:line="240" w:lineRule="auto"/>
        <w:rPr>
          <w:rFonts w:ascii="Arial" w:hAnsi="Arial" w:cs="Arial"/>
          <w:sz w:val="24"/>
          <w:szCs w:val="24"/>
        </w:rPr>
      </w:pPr>
      <w:r w:rsidRPr="009C58B1">
        <w:rPr>
          <w:rFonts w:ascii="Arial" w:hAnsi="Arial" w:cs="Arial"/>
          <w:sz w:val="24"/>
          <w:szCs w:val="24"/>
        </w:rPr>
        <w:t>Das Hygienekonzept</w:t>
      </w:r>
      <w:r>
        <w:rPr>
          <w:rFonts w:ascii="Arial" w:hAnsi="Arial" w:cs="Arial"/>
          <w:sz w:val="24"/>
          <w:szCs w:val="24"/>
        </w:rPr>
        <w:t xml:space="preserve"> d</w:t>
      </w:r>
      <w:r w:rsidRPr="009C58B1">
        <w:rPr>
          <w:rFonts w:ascii="Arial" w:hAnsi="Arial" w:cs="Arial"/>
          <w:sz w:val="24"/>
          <w:szCs w:val="24"/>
        </w:rPr>
        <w:t xml:space="preserve">es </w:t>
      </w:r>
      <w:r w:rsidRPr="009C58B1">
        <w:rPr>
          <w:rFonts w:ascii="Arial" w:eastAsia="Arial" w:hAnsi="Arial" w:cs="Arial"/>
          <w:sz w:val="24"/>
          <w:szCs w:val="24"/>
        </w:rPr>
        <w:t>BFA-R</w:t>
      </w:r>
      <w:r>
        <w:rPr>
          <w:rFonts w:ascii="Arial" w:eastAsia="Arial" w:hAnsi="Arial" w:cs="Arial"/>
          <w:sz w:val="24"/>
          <w:szCs w:val="24"/>
        </w:rPr>
        <w:t xml:space="preserve"> des DRTV ist</w:t>
      </w:r>
      <w:r w:rsidRPr="009C58B1">
        <w:rPr>
          <w:rFonts w:ascii="Arial" w:eastAsia="Arial" w:hAnsi="Arial" w:cs="Arial"/>
          <w:sz w:val="24"/>
          <w:szCs w:val="24"/>
        </w:rPr>
        <w:t xml:space="preserve"> unbedingt zu beachten und einzuhalten</w:t>
      </w:r>
    </w:p>
    <w:p w14:paraId="2424E3EE" w14:textId="77777777" w:rsidR="00D33051" w:rsidRPr="009C58B1" w:rsidRDefault="00D33051">
      <w:pPr>
        <w:widowControl w:val="0"/>
        <w:autoSpaceDE w:val="0"/>
        <w:autoSpaceDN w:val="0"/>
        <w:adjustRightInd w:val="0"/>
        <w:spacing w:after="0" w:line="355" w:lineRule="exact"/>
        <w:rPr>
          <w:rFonts w:ascii="Arial" w:hAnsi="Arial" w:cs="Arial"/>
          <w:sz w:val="24"/>
          <w:szCs w:val="24"/>
        </w:rPr>
      </w:pPr>
    </w:p>
    <w:p w14:paraId="3648F468" w14:textId="77777777" w:rsidR="00D33051" w:rsidRDefault="00D33051">
      <w:pPr>
        <w:widowControl w:val="0"/>
        <w:autoSpaceDE w:val="0"/>
        <w:autoSpaceDN w:val="0"/>
        <w:adjustRightInd w:val="0"/>
        <w:spacing w:after="0" w:line="240" w:lineRule="auto"/>
        <w:ind w:left="4300"/>
        <w:rPr>
          <w:rFonts w:ascii="Times New Roman" w:hAnsi="Times New Roman"/>
          <w:sz w:val="24"/>
          <w:szCs w:val="24"/>
        </w:rPr>
      </w:pPr>
      <w:r>
        <w:rPr>
          <w:rFonts w:ascii="Arial" w:hAnsi="Arial" w:cs="Arial"/>
          <w:sz w:val="24"/>
          <w:szCs w:val="24"/>
        </w:rPr>
        <w:t>§ 10</w:t>
      </w:r>
    </w:p>
    <w:p w14:paraId="27D5168B"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34CEA764"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Beschaffung von Ehrenpreisen</w:t>
      </w:r>
    </w:p>
    <w:p w14:paraId="76F87972"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35580D9D" w14:textId="77777777" w:rsidR="00D33051" w:rsidRDefault="00D33051">
      <w:pPr>
        <w:widowControl w:val="0"/>
        <w:overflowPunct w:val="0"/>
        <w:autoSpaceDE w:val="0"/>
        <w:autoSpaceDN w:val="0"/>
        <w:adjustRightInd w:val="0"/>
        <w:spacing w:after="0" w:line="235" w:lineRule="auto"/>
        <w:jc w:val="both"/>
        <w:rPr>
          <w:rFonts w:ascii="Times New Roman" w:hAnsi="Times New Roman"/>
          <w:sz w:val="24"/>
          <w:szCs w:val="24"/>
        </w:rPr>
      </w:pPr>
      <w:r>
        <w:rPr>
          <w:rFonts w:ascii="Arial" w:hAnsi="Arial" w:cs="Arial"/>
          <w:sz w:val="24"/>
          <w:szCs w:val="24"/>
        </w:rPr>
        <w:t xml:space="preserve">Wie in der WKO-R ausgeführt, ist der Ausrichter für die Beschaffung von Ehrenpreisen verantwortlich. Er kann sich dabei z.B. auch an kommunale, Kreis- und </w:t>
      </w:r>
      <w:proofErr w:type="gramStart"/>
      <w:r>
        <w:rPr>
          <w:rFonts w:ascii="Arial" w:hAnsi="Arial" w:cs="Arial"/>
          <w:sz w:val="24"/>
          <w:szCs w:val="24"/>
        </w:rPr>
        <w:t>Landes-behörden</w:t>
      </w:r>
      <w:proofErr w:type="gramEnd"/>
      <w:r>
        <w:rPr>
          <w:rFonts w:ascii="Arial" w:hAnsi="Arial" w:cs="Arial"/>
          <w:sz w:val="24"/>
          <w:szCs w:val="24"/>
        </w:rPr>
        <w:t xml:space="preserve"> wenden. Für Kontakte mit Bundesbehörden ist ausschließlich die DRTV-Geschäftsstelle zuständig. Diese ist gegebenenfalls vom Ausrichter zu kontaktieren.</w:t>
      </w:r>
    </w:p>
    <w:p w14:paraId="0E0F1BFA" w14:textId="77777777" w:rsidR="00D33051" w:rsidRDefault="00D33051">
      <w:pPr>
        <w:widowControl w:val="0"/>
        <w:autoSpaceDE w:val="0"/>
        <w:autoSpaceDN w:val="0"/>
        <w:adjustRightInd w:val="0"/>
        <w:spacing w:after="0" w:line="278" w:lineRule="exact"/>
        <w:rPr>
          <w:rFonts w:ascii="Times New Roman" w:hAnsi="Times New Roman"/>
          <w:sz w:val="24"/>
          <w:szCs w:val="24"/>
        </w:rPr>
      </w:pPr>
    </w:p>
    <w:p w14:paraId="74B0F46C" w14:textId="77777777" w:rsidR="00D33051" w:rsidRDefault="00D33051">
      <w:pPr>
        <w:widowControl w:val="0"/>
        <w:autoSpaceDE w:val="0"/>
        <w:autoSpaceDN w:val="0"/>
        <w:adjustRightInd w:val="0"/>
        <w:spacing w:after="0" w:line="240" w:lineRule="auto"/>
        <w:ind w:left="4340"/>
        <w:rPr>
          <w:rFonts w:ascii="Times New Roman" w:hAnsi="Times New Roman"/>
          <w:sz w:val="24"/>
          <w:szCs w:val="24"/>
        </w:rPr>
      </w:pPr>
      <w:r>
        <w:rPr>
          <w:rFonts w:ascii="Arial" w:hAnsi="Arial" w:cs="Arial"/>
          <w:sz w:val="24"/>
          <w:szCs w:val="24"/>
        </w:rPr>
        <w:t>§11</w:t>
      </w:r>
    </w:p>
    <w:p w14:paraId="439DD2B0" w14:textId="77777777" w:rsidR="00D33051" w:rsidRDefault="00D33051">
      <w:pPr>
        <w:widowControl w:val="0"/>
        <w:autoSpaceDE w:val="0"/>
        <w:autoSpaceDN w:val="0"/>
        <w:adjustRightInd w:val="0"/>
        <w:spacing w:after="0" w:line="276" w:lineRule="exact"/>
        <w:rPr>
          <w:rFonts w:ascii="Times New Roman" w:hAnsi="Times New Roman"/>
          <w:sz w:val="24"/>
          <w:szCs w:val="24"/>
        </w:rPr>
      </w:pPr>
    </w:p>
    <w:p w14:paraId="18A882BB"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Rahmen der Veranstaltung</w:t>
      </w:r>
    </w:p>
    <w:p w14:paraId="13ABFCC7" w14:textId="77777777" w:rsidR="00D33051" w:rsidRDefault="00D33051">
      <w:pPr>
        <w:widowControl w:val="0"/>
        <w:autoSpaceDE w:val="0"/>
        <w:autoSpaceDN w:val="0"/>
        <w:adjustRightInd w:val="0"/>
        <w:spacing w:after="0" w:line="21" w:lineRule="exact"/>
        <w:rPr>
          <w:rFonts w:ascii="Times New Roman" w:hAnsi="Times New Roman"/>
          <w:sz w:val="24"/>
          <w:szCs w:val="24"/>
        </w:rPr>
      </w:pPr>
    </w:p>
    <w:p w14:paraId="480D24A7" w14:textId="77777777" w:rsidR="00D33051" w:rsidRDefault="00D33051">
      <w:pPr>
        <w:widowControl w:val="0"/>
        <w:overflowPunct w:val="0"/>
        <w:autoSpaceDE w:val="0"/>
        <w:autoSpaceDN w:val="0"/>
        <w:adjustRightInd w:val="0"/>
        <w:spacing w:after="0" w:line="237" w:lineRule="auto"/>
        <w:jc w:val="both"/>
        <w:rPr>
          <w:rFonts w:ascii="Times New Roman" w:hAnsi="Times New Roman"/>
          <w:sz w:val="24"/>
          <w:szCs w:val="24"/>
        </w:rPr>
      </w:pPr>
      <w:r>
        <w:rPr>
          <w:rFonts w:ascii="Arial" w:hAnsi="Arial" w:cs="Arial"/>
          <w:sz w:val="24"/>
          <w:szCs w:val="24"/>
        </w:rPr>
        <w:t xml:space="preserve">Der Ausrichter wird verpflichtet, für die Durchführung der Veranstaltung einen feierlichen Rahmen zu schaffen, der einer Deutschen Meisterschaft würdig ist. Dies </w:t>
      </w:r>
      <w:proofErr w:type="gramStart"/>
      <w:r>
        <w:rPr>
          <w:rFonts w:ascii="Arial" w:hAnsi="Arial" w:cs="Arial"/>
          <w:sz w:val="24"/>
          <w:szCs w:val="24"/>
        </w:rPr>
        <w:t>ist</w:t>
      </w:r>
      <w:proofErr w:type="gramEnd"/>
      <w:r>
        <w:rPr>
          <w:rFonts w:ascii="Arial" w:hAnsi="Arial" w:cs="Arial"/>
          <w:sz w:val="24"/>
          <w:szCs w:val="24"/>
        </w:rPr>
        <w:t xml:space="preserve"> vor allem in Bezug auf die Eröffnung, die Siegerehrungen und die Verabschiedung zu beachten. Der BFA-R wünscht darüber hinaus einen Stadionsprecher zur Verkündung von entsprechenden Leistungen während des Wettkampfes sowie Ansagen bzgl. Organisation (Zeitverschiebungen und ähnliches). Die Siegerehrung sollte auf geeigneten Podesten oder Ähnliches durchgeführt werden. Ein Vertreter des BFA-R sowie ein Vertreter des Ausrichters, idealerweise aber auch Vertreter der Kommunalpolitik sollten die Siegerehrungen durchführen.</w:t>
      </w:r>
    </w:p>
    <w:p w14:paraId="3B43E3A6"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36812DFF" w14:textId="77777777" w:rsidR="00D33051" w:rsidRDefault="00D33051">
      <w:pPr>
        <w:widowControl w:val="0"/>
        <w:autoSpaceDE w:val="0"/>
        <w:autoSpaceDN w:val="0"/>
        <w:adjustRightInd w:val="0"/>
        <w:spacing w:after="0" w:line="362" w:lineRule="exact"/>
        <w:rPr>
          <w:rFonts w:ascii="Times New Roman" w:hAnsi="Times New Roman"/>
          <w:sz w:val="24"/>
          <w:szCs w:val="24"/>
        </w:rPr>
      </w:pPr>
    </w:p>
    <w:p w14:paraId="14CE6F8C" w14:textId="77777777" w:rsidR="00D33051" w:rsidRDefault="00D33051">
      <w:pPr>
        <w:widowControl w:val="0"/>
        <w:autoSpaceDE w:val="0"/>
        <w:autoSpaceDN w:val="0"/>
        <w:adjustRightInd w:val="0"/>
        <w:spacing w:after="0" w:line="240" w:lineRule="auto"/>
        <w:ind w:left="4300"/>
        <w:rPr>
          <w:rFonts w:ascii="Times New Roman" w:hAnsi="Times New Roman"/>
          <w:sz w:val="24"/>
          <w:szCs w:val="24"/>
        </w:rPr>
      </w:pPr>
      <w:r>
        <w:rPr>
          <w:rFonts w:ascii="Arial" w:hAnsi="Arial" w:cs="Arial"/>
          <w:sz w:val="24"/>
          <w:szCs w:val="24"/>
        </w:rPr>
        <w:t>§ 12</w:t>
      </w:r>
    </w:p>
    <w:p w14:paraId="4E9A1484"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0811F0CF"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Pressearbeit / Medienbetreuung</w:t>
      </w:r>
    </w:p>
    <w:p w14:paraId="334FFB68"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1E6CA631" w14:textId="77777777" w:rsidR="00D33051" w:rsidRDefault="00D33051">
      <w:pPr>
        <w:widowControl w:val="0"/>
        <w:overflowPunct w:val="0"/>
        <w:autoSpaceDE w:val="0"/>
        <w:autoSpaceDN w:val="0"/>
        <w:adjustRightInd w:val="0"/>
        <w:spacing w:after="0" w:line="235" w:lineRule="auto"/>
        <w:jc w:val="both"/>
        <w:rPr>
          <w:rFonts w:ascii="Times New Roman" w:hAnsi="Times New Roman"/>
          <w:sz w:val="24"/>
          <w:szCs w:val="24"/>
        </w:rPr>
      </w:pPr>
      <w:r>
        <w:rPr>
          <w:rFonts w:ascii="Arial" w:hAnsi="Arial" w:cs="Arial"/>
          <w:sz w:val="24"/>
          <w:szCs w:val="24"/>
        </w:rPr>
        <w:t>Die Pressearbeit soll in enger Abstimmung zwischen dem Ausrichter und dem Veranstalter (BFA-R) erfolgen. Der Ausrichter sollte dabei schwerpunktmäßig den lokalen und regionalen Bereich (Fernsehen, Hörfunk, Tageszeitungen, Anzeigenblätter) abdecken.</w:t>
      </w:r>
    </w:p>
    <w:p w14:paraId="49305E5F" w14:textId="77777777" w:rsidR="00D33051" w:rsidRDefault="00D33051">
      <w:pPr>
        <w:widowControl w:val="0"/>
        <w:autoSpaceDE w:val="0"/>
        <w:autoSpaceDN w:val="0"/>
        <w:adjustRightInd w:val="0"/>
        <w:spacing w:after="0" w:line="23" w:lineRule="exact"/>
        <w:rPr>
          <w:rFonts w:ascii="Times New Roman" w:hAnsi="Times New Roman"/>
          <w:sz w:val="24"/>
          <w:szCs w:val="24"/>
        </w:rPr>
      </w:pPr>
    </w:p>
    <w:p w14:paraId="5FA141AB" w14:textId="77777777" w:rsidR="00D33051" w:rsidRDefault="00D33051">
      <w:pPr>
        <w:widowControl w:val="0"/>
        <w:overflowPunct w:val="0"/>
        <w:autoSpaceDE w:val="0"/>
        <w:autoSpaceDN w:val="0"/>
        <w:adjustRightInd w:val="0"/>
        <w:spacing w:after="0" w:line="237" w:lineRule="auto"/>
        <w:jc w:val="both"/>
        <w:rPr>
          <w:rFonts w:ascii="Times New Roman" w:hAnsi="Times New Roman"/>
          <w:sz w:val="24"/>
          <w:szCs w:val="24"/>
        </w:rPr>
      </w:pPr>
      <w:r>
        <w:rPr>
          <w:rFonts w:ascii="Arial" w:hAnsi="Arial" w:cs="Arial"/>
          <w:sz w:val="24"/>
          <w:szCs w:val="24"/>
        </w:rPr>
        <w:t xml:space="preserve">Bei der Vergabe von Werbe- und Fernseh-Aufzeichnungsrechten hat der Ausrichter die Werbe-Richtlinien des DRTV (vgl. Satzung und Ordnungen des DRTV, Kapitel 7, Stand 2000) zu beachten. Werden Fernseh-Aufzeichnungsrechte vergeben, ist hier insbesondere die vertragliche Verpflichtung des DRTV durch den TV-Vertrag zwischen der </w:t>
      </w:r>
      <w:proofErr w:type="spellStart"/>
      <w:r>
        <w:rPr>
          <w:rFonts w:ascii="Arial" w:hAnsi="Arial" w:cs="Arial"/>
          <w:sz w:val="24"/>
          <w:szCs w:val="24"/>
        </w:rPr>
        <w:t>SportA</w:t>
      </w:r>
      <w:proofErr w:type="spellEnd"/>
      <w:r>
        <w:rPr>
          <w:rFonts w:ascii="Arial" w:hAnsi="Arial" w:cs="Arial"/>
          <w:sz w:val="24"/>
          <w:szCs w:val="24"/>
        </w:rPr>
        <w:t xml:space="preserve"> von ARD/ZDF und den Fachverbänden des DSB (32er-Vertrag) zu berücksichtigen. Hierzu sind gegebenenfalls weitere Informationen bei der DRTV-Geschäftsstelle einzuholen.</w:t>
      </w:r>
    </w:p>
    <w:p w14:paraId="4861312F" w14:textId="77777777" w:rsidR="00D33051" w:rsidRDefault="00D33051">
      <w:pPr>
        <w:widowControl w:val="0"/>
        <w:autoSpaceDE w:val="0"/>
        <w:autoSpaceDN w:val="0"/>
        <w:adjustRightInd w:val="0"/>
        <w:spacing w:after="0" w:line="24" w:lineRule="exact"/>
        <w:rPr>
          <w:rFonts w:ascii="Times New Roman" w:hAnsi="Times New Roman"/>
          <w:sz w:val="24"/>
          <w:szCs w:val="24"/>
        </w:rPr>
      </w:pPr>
    </w:p>
    <w:p w14:paraId="53A8BFC6" w14:textId="77777777" w:rsidR="00D33051" w:rsidRDefault="00D33051">
      <w:pPr>
        <w:widowControl w:val="0"/>
        <w:overflowPunct w:val="0"/>
        <w:autoSpaceDE w:val="0"/>
        <w:autoSpaceDN w:val="0"/>
        <w:adjustRightInd w:val="0"/>
        <w:spacing w:after="0" w:line="230" w:lineRule="auto"/>
        <w:jc w:val="both"/>
        <w:rPr>
          <w:rFonts w:ascii="Times New Roman" w:hAnsi="Times New Roman"/>
          <w:sz w:val="24"/>
          <w:szCs w:val="24"/>
        </w:rPr>
      </w:pPr>
      <w:r>
        <w:rPr>
          <w:rFonts w:ascii="Arial" w:hAnsi="Arial" w:cs="Arial"/>
          <w:sz w:val="24"/>
          <w:szCs w:val="24"/>
        </w:rPr>
        <w:t>Bei der Veranstaltung muss die Betreuung der anwesenden Pressevertreter (ständiger Ansprechpartner) gewährleistet sind.</w:t>
      </w:r>
    </w:p>
    <w:p w14:paraId="0BD1F7C2" w14:textId="77777777" w:rsidR="00D33051" w:rsidRDefault="00D33051">
      <w:pPr>
        <w:widowControl w:val="0"/>
        <w:autoSpaceDE w:val="0"/>
        <w:autoSpaceDN w:val="0"/>
        <w:adjustRightInd w:val="0"/>
        <w:spacing w:after="0" w:line="23" w:lineRule="exact"/>
        <w:rPr>
          <w:rFonts w:ascii="Times New Roman" w:hAnsi="Times New Roman"/>
          <w:sz w:val="24"/>
          <w:szCs w:val="24"/>
        </w:rPr>
      </w:pPr>
    </w:p>
    <w:p w14:paraId="111A8560" w14:textId="3EB6C7EE" w:rsidR="00D33051" w:rsidRDefault="00D33051">
      <w:pPr>
        <w:widowControl w:val="0"/>
        <w:overflowPunct w:val="0"/>
        <w:autoSpaceDE w:val="0"/>
        <w:autoSpaceDN w:val="0"/>
        <w:adjustRightInd w:val="0"/>
        <w:spacing w:after="0" w:line="235" w:lineRule="auto"/>
        <w:jc w:val="both"/>
        <w:rPr>
          <w:rFonts w:ascii="Times New Roman" w:hAnsi="Times New Roman"/>
          <w:sz w:val="24"/>
          <w:szCs w:val="24"/>
        </w:rPr>
      </w:pPr>
      <w:r>
        <w:rPr>
          <w:rFonts w:ascii="Arial" w:hAnsi="Arial" w:cs="Arial"/>
          <w:sz w:val="24"/>
          <w:szCs w:val="24"/>
        </w:rPr>
        <w:t>Die Berichter</w:t>
      </w:r>
      <w:r w:rsidR="0066555B">
        <w:rPr>
          <w:rFonts w:ascii="Arial" w:hAnsi="Arial" w:cs="Arial"/>
          <w:sz w:val="24"/>
          <w:szCs w:val="24"/>
        </w:rPr>
        <w:t>stattung in überregionalen Medi</w:t>
      </w:r>
      <w:r>
        <w:rPr>
          <w:rFonts w:ascii="Arial" w:hAnsi="Arial" w:cs="Arial"/>
          <w:sz w:val="24"/>
          <w:szCs w:val="24"/>
        </w:rPr>
        <w:t>en übernimmt in der Regel der Ausrichter. Der Ausr</w:t>
      </w:r>
      <w:r w:rsidR="00586ED0">
        <w:rPr>
          <w:rFonts w:ascii="Arial" w:hAnsi="Arial" w:cs="Arial"/>
          <w:sz w:val="24"/>
          <w:szCs w:val="24"/>
        </w:rPr>
        <w:t>ichter sollte auch etwa eine Wo</w:t>
      </w:r>
      <w:r>
        <w:rPr>
          <w:rFonts w:ascii="Arial" w:hAnsi="Arial" w:cs="Arial"/>
          <w:sz w:val="24"/>
          <w:szCs w:val="24"/>
        </w:rPr>
        <w:t>che vor der Veranstaltung sowie unmittelbar nach</w:t>
      </w:r>
      <w:r w:rsidR="00586ED0">
        <w:rPr>
          <w:rFonts w:ascii="Arial" w:hAnsi="Arial" w:cs="Arial"/>
          <w:sz w:val="24"/>
          <w:szCs w:val="24"/>
        </w:rPr>
        <w:t xml:space="preserve"> der Veranstaltung Pressemeldun</w:t>
      </w:r>
      <w:r>
        <w:rPr>
          <w:rFonts w:ascii="Arial" w:hAnsi="Arial" w:cs="Arial"/>
          <w:sz w:val="24"/>
          <w:szCs w:val="24"/>
        </w:rPr>
        <w:t>gen versenden.</w:t>
      </w:r>
    </w:p>
    <w:p w14:paraId="417B7AAF" w14:textId="77777777" w:rsidR="00D33051" w:rsidRDefault="00D33051">
      <w:pPr>
        <w:widowControl w:val="0"/>
        <w:autoSpaceDE w:val="0"/>
        <w:autoSpaceDN w:val="0"/>
        <w:adjustRightInd w:val="0"/>
        <w:spacing w:after="0" w:line="269" w:lineRule="exact"/>
        <w:rPr>
          <w:rFonts w:ascii="Times New Roman" w:hAnsi="Times New Roman"/>
          <w:sz w:val="24"/>
          <w:szCs w:val="24"/>
        </w:rPr>
      </w:pPr>
    </w:p>
    <w:p w14:paraId="391E5800" w14:textId="77777777" w:rsidR="00D33051" w:rsidRDefault="00D33051">
      <w:pPr>
        <w:widowControl w:val="0"/>
        <w:autoSpaceDE w:val="0"/>
        <w:autoSpaceDN w:val="0"/>
        <w:adjustRightInd w:val="0"/>
        <w:spacing w:after="0" w:line="239" w:lineRule="auto"/>
        <w:ind w:left="8960"/>
        <w:rPr>
          <w:rFonts w:ascii="Times New Roman" w:hAnsi="Times New Roman"/>
          <w:sz w:val="24"/>
          <w:szCs w:val="24"/>
        </w:rPr>
      </w:pPr>
      <w:r>
        <w:rPr>
          <w:rFonts w:ascii="Times New Roman" w:hAnsi="Times New Roman"/>
          <w:sz w:val="20"/>
          <w:szCs w:val="20"/>
        </w:rPr>
        <w:t>4</w:t>
      </w:r>
    </w:p>
    <w:p w14:paraId="5C22DC54" w14:textId="77777777" w:rsidR="00D33051" w:rsidRDefault="00D33051">
      <w:pPr>
        <w:widowControl w:val="0"/>
        <w:autoSpaceDE w:val="0"/>
        <w:autoSpaceDN w:val="0"/>
        <w:adjustRightInd w:val="0"/>
        <w:spacing w:after="0" w:line="240" w:lineRule="auto"/>
        <w:rPr>
          <w:rFonts w:ascii="Times New Roman" w:hAnsi="Times New Roman"/>
          <w:sz w:val="24"/>
          <w:szCs w:val="24"/>
        </w:rPr>
        <w:sectPr w:rsidR="00D33051" w:rsidSect="009C58B1">
          <w:pgSz w:w="11900" w:h="16840"/>
          <w:pgMar w:top="1135" w:right="1400" w:bottom="725" w:left="1420" w:header="720" w:footer="720" w:gutter="0"/>
          <w:cols w:space="720" w:equalWidth="0">
            <w:col w:w="9080"/>
          </w:cols>
          <w:noEndnote/>
        </w:sectPr>
      </w:pPr>
    </w:p>
    <w:p w14:paraId="406B64AC" w14:textId="77777777" w:rsidR="00D33051" w:rsidRDefault="00D33051">
      <w:pPr>
        <w:widowControl w:val="0"/>
        <w:autoSpaceDE w:val="0"/>
        <w:autoSpaceDN w:val="0"/>
        <w:adjustRightInd w:val="0"/>
        <w:spacing w:after="0" w:line="127" w:lineRule="exact"/>
        <w:rPr>
          <w:rFonts w:ascii="Times New Roman" w:hAnsi="Times New Roman"/>
          <w:sz w:val="24"/>
          <w:szCs w:val="24"/>
        </w:rPr>
      </w:pPr>
    </w:p>
    <w:p w14:paraId="7301F25F" w14:textId="77777777" w:rsidR="00D33051" w:rsidRDefault="00D33051">
      <w:pPr>
        <w:widowControl w:val="0"/>
        <w:autoSpaceDE w:val="0"/>
        <w:autoSpaceDN w:val="0"/>
        <w:adjustRightInd w:val="0"/>
        <w:spacing w:after="0" w:line="240" w:lineRule="auto"/>
        <w:ind w:left="4300"/>
        <w:rPr>
          <w:rFonts w:ascii="Times New Roman" w:hAnsi="Times New Roman"/>
          <w:sz w:val="24"/>
          <w:szCs w:val="24"/>
        </w:rPr>
      </w:pPr>
      <w:r>
        <w:rPr>
          <w:rFonts w:ascii="Arial" w:hAnsi="Arial" w:cs="Arial"/>
          <w:sz w:val="24"/>
          <w:szCs w:val="24"/>
        </w:rPr>
        <w:t>§ 13</w:t>
      </w:r>
    </w:p>
    <w:p w14:paraId="2CBC2930"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4984E7E2"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Erfassung von Rekorden</w:t>
      </w:r>
    </w:p>
    <w:p w14:paraId="0AC0B3F4"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1DC44BDE" w14:textId="54F6FCE8" w:rsidR="00D33051" w:rsidRDefault="00D33051">
      <w:pPr>
        <w:widowControl w:val="0"/>
        <w:overflowPunct w:val="0"/>
        <w:autoSpaceDE w:val="0"/>
        <w:autoSpaceDN w:val="0"/>
        <w:adjustRightInd w:val="0"/>
        <w:spacing w:after="0" w:line="236" w:lineRule="auto"/>
        <w:jc w:val="both"/>
        <w:rPr>
          <w:rFonts w:ascii="Times New Roman" w:hAnsi="Times New Roman"/>
          <w:sz w:val="24"/>
          <w:szCs w:val="24"/>
        </w:rPr>
      </w:pPr>
      <w:r>
        <w:rPr>
          <w:rFonts w:ascii="Arial" w:hAnsi="Arial" w:cs="Arial"/>
          <w:sz w:val="24"/>
          <w:szCs w:val="24"/>
        </w:rPr>
        <w:t xml:space="preserve">Die Kampfrichter sind im Zusammenspiel mit den </w:t>
      </w:r>
      <w:proofErr w:type="spellStart"/>
      <w:r>
        <w:rPr>
          <w:rFonts w:ascii="Arial" w:hAnsi="Arial" w:cs="Arial"/>
          <w:sz w:val="24"/>
          <w:szCs w:val="24"/>
        </w:rPr>
        <w:t>Obleuten</w:t>
      </w:r>
      <w:proofErr w:type="spellEnd"/>
      <w:r>
        <w:rPr>
          <w:rFonts w:ascii="Arial" w:hAnsi="Arial" w:cs="Arial"/>
          <w:sz w:val="24"/>
          <w:szCs w:val="24"/>
        </w:rPr>
        <w:t xml:space="preserve"> der Wettkampfstätten und dem Leiter Kampfgericht dafür verantwortlich, dass an der Wettkampfstätt</w:t>
      </w:r>
      <w:r w:rsidR="009078B9">
        <w:rPr>
          <w:rFonts w:ascii="Arial" w:hAnsi="Arial" w:cs="Arial"/>
          <w:sz w:val="24"/>
          <w:szCs w:val="24"/>
        </w:rPr>
        <w:t>e Re</w:t>
      </w:r>
      <w:r>
        <w:rPr>
          <w:rFonts w:ascii="Arial" w:hAnsi="Arial" w:cs="Arial"/>
          <w:sz w:val="24"/>
          <w:szCs w:val="24"/>
        </w:rPr>
        <w:t>korde festgestellt werden und die sofortige Überprüfung des Wettkampfgerätes veranlasst wird. Der Ausrichter erhält vom Veranstalter spätestens drei Tage vor der Veranstaltung eine aktuelle Rekordliste, die an jeder Wettkampfstätte vorhanden sein muss.</w:t>
      </w:r>
      <w:bookmarkStart w:id="0" w:name="_GoBack"/>
      <w:bookmarkEnd w:id="0"/>
    </w:p>
    <w:p w14:paraId="0E9F4E48" w14:textId="77777777" w:rsidR="00D33051" w:rsidRDefault="00D33051">
      <w:pPr>
        <w:widowControl w:val="0"/>
        <w:autoSpaceDE w:val="0"/>
        <w:autoSpaceDN w:val="0"/>
        <w:adjustRightInd w:val="0"/>
        <w:spacing w:after="0" w:line="28" w:lineRule="exact"/>
        <w:rPr>
          <w:rFonts w:ascii="Times New Roman" w:hAnsi="Times New Roman"/>
          <w:sz w:val="24"/>
          <w:szCs w:val="24"/>
        </w:rPr>
      </w:pPr>
    </w:p>
    <w:p w14:paraId="108AD057" w14:textId="77777777" w:rsidR="00D33051" w:rsidRDefault="00D33051">
      <w:pPr>
        <w:widowControl w:val="0"/>
        <w:overflowPunct w:val="0"/>
        <w:autoSpaceDE w:val="0"/>
        <w:autoSpaceDN w:val="0"/>
        <w:adjustRightInd w:val="0"/>
        <w:spacing w:after="0" w:line="233" w:lineRule="auto"/>
        <w:jc w:val="both"/>
        <w:rPr>
          <w:rFonts w:ascii="Times New Roman" w:hAnsi="Times New Roman"/>
          <w:sz w:val="24"/>
          <w:szCs w:val="24"/>
        </w:rPr>
      </w:pPr>
      <w:r>
        <w:rPr>
          <w:rFonts w:ascii="Arial" w:hAnsi="Arial" w:cs="Arial"/>
          <w:sz w:val="24"/>
          <w:szCs w:val="24"/>
        </w:rPr>
        <w:t>Der Ausrichter ist zudem dafür verantwortlich, dass am Wettkampftag die erforderlichen Rekordprotokolle entsprechend der WKO-R ausgefertigt, unterschrieben und weitergeleitet werden.</w:t>
      </w:r>
    </w:p>
    <w:p w14:paraId="38674537"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6CD71DE1" w14:textId="77777777" w:rsidR="00D33051" w:rsidRDefault="00D33051">
      <w:pPr>
        <w:widowControl w:val="0"/>
        <w:autoSpaceDE w:val="0"/>
        <w:autoSpaceDN w:val="0"/>
        <w:adjustRightInd w:val="0"/>
        <w:spacing w:after="0" w:line="355" w:lineRule="exact"/>
        <w:rPr>
          <w:rFonts w:ascii="Times New Roman" w:hAnsi="Times New Roman"/>
          <w:sz w:val="24"/>
          <w:szCs w:val="24"/>
        </w:rPr>
      </w:pPr>
    </w:p>
    <w:p w14:paraId="13A224D8" w14:textId="77777777" w:rsidR="00D33051" w:rsidRDefault="00D33051">
      <w:pPr>
        <w:widowControl w:val="0"/>
        <w:autoSpaceDE w:val="0"/>
        <w:autoSpaceDN w:val="0"/>
        <w:adjustRightInd w:val="0"/>
        <w:spacing w:after="0" w:line="240" w:lineRule="auto"/>
        <w:ind w:left="4300"/>
        <w:rPr>
          <w:rFonts w:ascii="Times New Roman" w:hAnsi="Times New Roman"/>
          <w:sz w:val="24"/>
          <w:szCs w:val="24"/>
        </w:rPr>
      </w:pPr>
      <w:r>
        <w:rPr>
          <w:rFonts w:ascii="Arial" w:hAnsi="Arial" w:cs="Arial"/>
          <w:sz w:val="24"/>
          <w:szCs w:val="24"/>
        </w:rPr>
        <w:t>§ 14</w:t>
      </w:r>
    </w:p>
    <w:p w14:paraId="4E6C3FB8"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29D55A19"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GEMA-Rechte / Vereinbarungen</w:t>
      </w:r>
    </w:p>
    <w:p w14:paraId="78EE4C44"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68F0CF14" w14:textId="77777777" w:rsidR="00D33051" w:rsidRDefault="00D33051">
      <w:pPr>
        <w:widowControl w:val="0"/>
        <w:overflowPunct w:val="0"/>
        <w:autoSpaceDE w:val="0"/>
        <w:autoSpaceDN w:val="0"/>
        <w:adjustRightInd w:val="0"/>
        <w:spacing w:after="0" w:line="233" w:lineRule="auto"/>
        <w:jc w:val="both"/>
        <w:rPr>
          <w:rFonts w:ascii="Times New Roman" w:hAnsi="Times New Roman"/>
          <w:sz w:val="24"/>
          <w:szCs w:val="24"/>
        </w:rPr>
      </w:pPr>
      <w:r>
        <w:rPr>
          <w:rFonts w:ascii="Arial" w:hAnsi="Arial" w:cs="Arial"/>
          <w:sz w:val="24"/>
          <w:szCs w:val="24"/>
        </w:rPr>
        <w:t>Der Ausrichter hat die Vereinbarung zwischen der GEMA und dem DOSB für GEMA-pflichtige Veranstaltungen zu beachten. Diese kann bei Bedarf bei der DRTV-Geschäftsstelle angefordert werden.</w:t>
      </w:r>
    </w:p>
    <w:p w14:paraId="79450E33"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693EB5DB" w14:textId="77777777" w:rsidR="00D33051" w:rsidRDefault="00D33051">
      <w:pPr>
        <w:widowControl w:val="0"/>
        <w:autoSpaceDE w:val="0"/>
        <w:autoSpaceDN w:val="0"/>
        <w:adjustRightInd w:val="0"/>
        <w:spacing w:after="0" w:line="355" w:lineRule="exact"/>
        <w:rPr>
          <w:rFonts w:ascii="Times New Roman" w:hAnsi="Times New Roman"/>
          <w:sz w:val="24"/>
          <w:szCs w:val="24"/>
        </w:rPr>
      </w:pPr>
    </w:p>
    <w:p w14:paraId="25D3922A" w14:textId="77777777" w:rsidR="00D33051" w:rsidRDefault="00D33051">
      <w:pPr>
        <w:widowControl w:val="0"/>
        <w:autoSpaceDE w:val="0"/>
        <w:autoSpaceDN w:val="0"/>
        <w:adjustRightInd w:val="0"/>
        <w:spacing w:after="0" w:line="240" w:lineRule="auto"/>
        <w:ind w:left="4300"/>
        <w:rPr>
          <w:rFonts w:ascii="Times New Roman" w:hAnsi="Times New Roman"/>
          <w:sz w:val="24"/>
          <w:szCs w:val="24"/>
        </w:rPr>
      </w:pPr>
      <w:r>
        <w:rPr>
          <w:rFonts w:ascii="Arial" w:hAnsi="Arial" w:cs="Arial"/>
          <w:sz w:val="24"/>
          <w:szCs w:val="24"/>
        </w:rPr>
        <w:t>§ 15</w:t>
      </w:r>
    </w:p>
    <w:p w14:paraId="409B158C" w14:textId="77777777" w:rsidR="00D33051" w:rsidRDefault="00D33051">
      <w:pPr>
        <w:widowControl w:val="0"/>
        <w:autoSpaceDE w:val="0"/>
        <w:autoSpaceDN w:val="0"/>
        <w:adjustRightInd w:val="0"/>
        <w:spacing w:after="0" w:line="240" w:lineRule="exact"/>
        <w:rPr>
          <w:rFonts w:ascii="Times New Roman" w:hAnsi="Times New Roman"/>
          <w:sz w:val="24"/>
          <w:szCs w:val="24"/>
        </w:rPr>
      </w:pPr>
    </w:p>
    <w:p w14:paraId="18966FDB" w14:textId="77777777" w:rsidR="00D33051" w:rsidRDefault="00D3305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Schlussbestimmung</w:t>
      </w:r>
    </w:p>
    <w:p w14:paraId="5E4DEFC9" w14:textId="77777777" w:rsidR="00D33051" w:rsidRDefault="00D33051">
      <w:pPr>
        <w:widowControl w:val="0"/>
        <w:autoSpaceDE w:val="0"/>
        <w:autoSpaceDN w:val="0"/>
        <w:adjustRightInd w:val="0"/>
        <w:spacing w:after="0" w:line="141" w:lineRule="exact"/>
        <w:rPr>
          <w:rFonts w:ascii="Times New Roman" w:hAnsi="Times New Roman"/>
          <w:sz w:val="24"/>
          <w:szCs w:val="24"/>
        </w:rPr>
      </w:pPr>
    </w:p>
    <w:p w14:paraId="6EF4D9F1" w14:textId="77777777" w:rsidR="00D33051" w:rsidRDefault="00D33051">
      <w:pPr>
        <w:widowControl w:val="0"/>
        <w:overflowPunct w:val="0"/>
        <w:autoSpaceDE w:val="0"/>
        <w:autoSpaceDN w:val="0"/>
        <w:adjustRightInd w:val="0"/>
        <w:spacing w:after="0" w:line="236" w:lineRule="auto"/>
        <w:jc w:val="both"/>
        <w:rPr>
          <w:rFonts w:ascii="Times New Roman" w:hAnsi="Times New Roman"/>
          <w:sz w:val="24"/>
          <w:szCs w:val="24"/>
        </w:rPr>
      </w:pPr>
      <w:r>
        <w:rPr>
          <w:rFonts w:ascii="Arial" w:hAnsi="Arial" w:cs="Arial"/>
          <w:sz w:val="24"/>
          <w:szCs w:val="24"/>
        </w:rPr>
        <w:t>Diese Vereinbarung ist auf der Grundlage der Satzung des DRTV und der Wettkampfordnung Rasenkraftsport (WKO-R) geschlossen werden. Im Zweifelsfall gelten immer die Satzung und die WKO-R. Beide Vertragspartner sind sich einig, dass bei Streitigkeiten vor der Anrufung eines ordentlichen Gerichts immer der Rechtsweg des Verbandes ausgeschöpft sein muss.</w:t>
      </w:r>
    </w:p>
    <w:p w14:paraId="4259F048"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0F63CC35"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029DBCC3"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785F3E75" w14:textId="77777777" w:rsidR="00D33051" w:rsidRDefault="00D33051">
      <w:pPr>
        <w:widowControl w:val="0"/>
        <w:autoSpaceDE w:val="0"/>
        <w:autoSpaceDN w:val="0"/>
        <w:adjustRightInd w:val="0"/>
        <w:spacing w:after="0" w:line="230" w:lineRule="exact"/>
        <w:rPr>
          <w:rFonts w:ascii="Times New Roman" w:hAnsi="Times New Roman"/>
          <w:sz w:val="24"/>
          <w:szCs w:val="24"/>
        </w:rPr>
      </w:pPr>
    </w:p>
    <w:p w14:paraId="78EC027E" w14:textId="77777777" w:rsidR="00D33051" w:rsidRDefault="00D33051">
      <w:pPr>
        <w:widowControl w:val="0"/>
        <w:tabs>
          <w:tab w:val="left" w:pos="5640"/>
        </w:tabs>
        <w:autoSpaceDE w:val="0"/>
        <w:autoSpaceDN w:val="0"/>
        <w:adjustRightInd w:val="0"/>
        <w:spacing w:after="0" w:line="240" w:lineRule="auto"/>
        <w:rPr>
          <w:rFonts w:ascii="Times New Roman" w:hAnsi="Times New Roman"/>
          <w:sz w:val="24"/>
          <w:szCs w:val="24"/>
        </w:rPr>
      </w:pPr>
      <w:r>
        <w:rPr>
          <w:rFonts w:ascii="Arial" w:hAnsi="Arial" w:cs="Arial"/>
          <w:sz w:val="24"/>
          <w:szCs w:val="24"/>
        </w:rPr>
        <w:t>Waiblingen, den ……………………</w:t>
      </w:r>
      <w:r>
        <w:rPr>
          <w:rFonts w:ascii="Times New Roman" w:hAnsi="Times New Roman"/>
          <w:sz w:val="24"/>
          <w:szCs w:val="24"/>
        </w:rPr>
        <w:tab/>
      </w:r>
      <w:r>
        <w:rPr>
          <w:rFonts w:ascii="Arial" w:hAnsi="Arial" w:cs="Arial"/>
          <w:sz w:val="23"/>
          <w:szCs w:val="23"/>
        </w:rPr>
        <w:t>......................, den ....................</w:t>
      </w:r>
    </w:p>
    <w:p w14:paraId="11289396" w14:textId="3752EFB9" w:rsidR="00D33051" w:rsidRDefault="0048469F">
      <w:pPr>
        <w:widowControl w:val="0"/>
        <w:autoSpaceDE w:val="0"/>
        <w:autoSpaceDN w:val="0"/>
        <w:adjustRightInd w:val="0"/>
        <w:spacing w:after="0" w:line="200" w:lineRule="exact"/>
        <w:rPr>
          <w:rFonts w:ascii="Times New Roman" w:hAnsi="Times New Roman"/>
          <w:sz w:val="24"/>
          <w:szCs w:val="24"/>
        </w:rPr>
      </w:pPr>
      <w:r>
        <w:rPr>
          <w:rFonts w:ascii="Arial" w:hAnsi="Arial" w:cs="Arial"/>
          <w:noProof/>
          <w:sz w:val="24"/>
          <w:szCs w:val="24"/>
        </w:rPr>
        <w:drawing>
          <wp:anchor distT="0" distB="0" distL="114300" distR="114300" simplePos="0" relativeHeight="251658240" behindDoc="0" locked="0" layoutInCell="1" allowOverlap="1" wp14:anchorId="30010F27" wp14:editId="73CE1757">
            <wp:simplePos x="0" y="0"/>
            <wp:positionH relativeFrom="column">
              <wp:posOffset>212725</wp:posOffset>
            </wp:positionH>
            <wp:positionV relativeFrom="paragraph">
              <wp:posOffset>125095</wp:posOffset>
            </wp:positionV>
            <wp:extent cx="1628775" cy="914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wm.png"/>
                    <pic:cNvPicPr/>
                  </pic:nvPicPr>
                  <pic:blipFill>
                    <a:blip r:embed="rId6">
                      <a:extLst>
                        <a:ext uri="{28A0092B-C50C-407E-A947-70E740481C1C}">
                          <a14:useLocalDpi xmlns:a14="http://schemas.microsoft.com/office/drawing/2010/main" val="0"/>
                        </a:ext>
                      </a:extLst>
                    </a:blip>
                    <a:stretch>
                      <a:fillRect/>
                    </a:stretch>
                  </pic:blipFill>
                  <pic:spPr>
                    <a:xfrm>
                      <a:off x="0" y="0"/>
                      <a:ext cx="1628775" cy="914400"/>
                    </a:xfrm>
                    <a:prstGeom prst="rect">
                      <a:avLst/>
                    </a:prstGeom>
                  </pic:spPr>
                </pic:pic>
              </a:graphicData>
            </a:graphic>
            <wp14:sizeRelH relativeFrom="page">
              <wp14:pctWidth>0</wp14:pctWidth>
            </wp14:sizeRelH>
            <wp14:sizeRelV relativeFrom="page">
              <wp14:pctHeight>0</wp14:pctHeight>
            </wp14:sizeRelV>
          </wp:anchor>
        </w:drawing>
      </w:r>
    </w:p>
    <w:p w14:paraId="5CB2A60D" w14:textId="7FD7F6D4" w:rsidR="00D33051" w:rsidRDefault="00D33051">
      <w:pPr>
        <w:widowControl w:val="0"/>
        <w:autoSpaceDE w:val="0"/>
        <w:autoSpaceDN w:val="0"/>
        <w:adjustRightInd w:val="0"/>
        <w:spacing w:after="0" w:line="200" w:lineRule="exact"/>
        <w:rPr>
          <w:rFonts w:ascii="Times New Roman" w:hAnsi="Times New Roman"/>
          <w:sz w:val="24"/>
          <w:szCs w:val="24"/>
        </w:rPr>
      </w:pPr>
    </w:p>
    <w:p w14:paraId="4C992247" w14:textId="7F196A6B" w:rsidR="00D33051" w:rsidRDefault="00D33051">
      <w:pPr>
        <w:widowControl w:val="0"/>
        <w:autoSpaceDE w:val="0"/>
        <w:autoSpaceDN w:val="0"/>
        <w:adjustRightInd w:val="0"/>
        <w:spacing w:after="0" w:line="200" w:lineRule="exact"/>
        <w:rPr>
          <w:rFonts w:ascii="Times New Roman" w:hAnsi="Times New Roman"/>
          <w:sz w:val="24"/>
          <w:szCs w:val="24"/>
        </w:rPr>
      </w:pPr>
    </w:p>
    <w:p w14:paraId="29C4EAAA" w14:textId="70CE1CC0" w:rsidR="00D33051" w:rsidRDefault="00D33051">
      <w:pPr>
        <w:widowControl w:val="0"/>
        <w:autoSpaceDE w:val="0"/>
        <w:autoSpaceDN w:val="0"/>
        <w:adjustRightInd w:val="0"/>
        <w:spacing w:after="0" w:line="200" w:lineRule="exact"/>
        <w:rPr>
          <w:rFonts w:ascii="Times New Roman" w:hAnsi="Times New Roman"/>
          <w:sz w:val="24"/>
          <w:szCs w:val="24"/>
        </w:rPr>
      </w:pPr>
    </w:p>
    <w:p w14:paraId="026B52AE" w14:textId="74272FB7" w:rsidR="00D33051" w:rsidRDefault="00D33051">
      <w:pPr>
        <w:widowControl w:val="0"/>
        <w:autoSpaceDE w:val="0"/>
        <w:autoSpaceDN w:val="0"/>
        <w:adjustRightInd w:val="0"/>
        <w:spacing w:after="0" w:line="304" w:lineRule="exact"/>
        <w:rPr>
          <w:rFonts w:ascii="Times New Roman" w:hAnsi="Times New Roman"/>
          <w:sz w:val="24"/>
          <w:szCs w:val="24"/>
        </w:rPr>
      </w:pPr>
    </w:p>
    <w:p w14:paraId="6A4F854C" w14:textId="19D263FF" w:rsidR="00D33051" w:rsidRDefault="00D33051">
      <w:pPr>
        <w:widowControl w:val="0"/>
        <w:tabs>
          <w:tab w:val="left" w:pos="5720"/>
        </w:tabs>
        <w:autoSpaceDE w:val="0"/>
        <w:autoSpaceDN w:val="0"/>
        <w:adjustRightInd w:val="0"/>
        <w:spacing w:after="0" w:line="240" w:lineRule="auto"/>
        <w:rPr>
          <w:rFonts w:ascii="Times New Roman" w:hAnsi="Times New Roman"/>
          <w:sz w:val="24"/>
          <w:szCs w:val="24"/>
        </w:rPr>
      </w:pPr>
      <w:r>
        <w:rPr>
          <w:rFonts w:ascii="Arial" w:hAnsi="Arial" w:cs="Arial"/>
          <w:sz w:val="24"/>
          <w:szCs w:val="24"/>
        </w:rPr>
        <w:t>.......................................</w:t>
      </w:r>
      <w:r>
        <w:rPr>
          <w:rFonts w:ascii="Times New Roman" w:hAnsi="Times New Roman"/>
          <w:sz w:val="24"/>
          <w:szCs w:val="24"/>
        </w:rPr>
        <w:tab/>
      </w:r>
      <w:r>
        <w:rPr>
          <w:rFonts w:ascii="Arial" w:hAnsi="Arial" w:cs="Arial"/>
          <w:sz w:val="24"/>
          <w:szCs w:val="24"/>
        </w:rPr>
        <w:t>...............................................</w:t>
      </w:r>
    </w:p>
    <w:p w14:paraId="07B99546" w14:textId="77777777" w:rsidR="00D33051" w:rsidRDefault="00D33051">
      <w:pPr>
        <w:widowControl w:val="0"/>
        <w:tabs>
          <w:tab w:val="left" w:pos="5640"/>
        </w:tabs>
        <w:autoSpaceDE w:val="0"/>
        <w:autoSpaceDN w:val="0"/>
        <w:adjustRightInd w:val="0"/>
        <w:spacing w:after="0" w:line="239" w:lineRule="auto"/>
        <w:rPr>
          <w:rFonts w:ascii="Times New Roman" w:hAnsi="Times New Roman"/>
          <w:sz w:val="24"/>
          <w:szCs w:val="24"/>
        </w:rPr>
      </w:pPr>
      <w:r>
        <w:rPr>
          <w:rFonts w:ascii="Arial" w:hAnsi="Arial" w:cs="Arial"/>
          <w:sz w:val="20"/>
          <w:szCs w:val="20"/>
        </w:rPr>
        <w:t>Vorsitzender</w:t>
      </w:r>
      <w:r>
        <w:rPr>
          <w:rFonts w:ascii="Times New Roman" w:hAnsi="Times New Roman"/>
          <w:sz w:val="24"/>
          <w:szCs w:val="24"/>
        </w:rPr>
        <w:tab/>
      </w:r>
      <w:r>
        <w:rPr>
          <w:rFonts w:ascii="Arial" w:hAnsi="Arial" w:cs="Arial"/>
          <w:sz w:val="20"/>
          <w:szCs w:val="20"/>
        </w:rPr>
        <w:t>Ausrichter</w:t>
      </w:r>
    </w:p>
    <w:p w14:paraId="75A04EAE" w14:textId="77777777" w:rsidR="00D33051" w:rsidRDefault="00D33051">
      <w:pPr>
        <w:widowControl w:val="0"/>
        <w:autoSpaceDE w:val="0"/>
        <w:autoSpaceDN w:val="0"/>
        <w:adjustRightInd w:val="0"/>
        <w:spacing w:after="0" w:line="1" w:lineRule="exact"/>
        <w:rPr>
          <w:rFonts w:ascii="Times New Roman" w:hAnsi="Times New Roman"/>
          <w:sz w:val="24"/>
          <w:szCs w:val="24"/>
        </w:rPr>
      </w:pPr>
    </w:p>
    <w:p w14:paraId="21F76884" w14:textId="77777777" w:rsidR="00D33051" w:rsidRDefault="00D33051">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Bundesfachausschuss Rasenkraftsport</w:t>
      </w:r>
    </w:p>
    <w:p w14:paraId="2B715ACF" w14:textId="77777777" w:rsidR="00D33051" w:rsidRDefault="00D33051">
      <w:pPr>
        <w:widowControl w:val="0"/>
        <w:autoSpaceDE w:val="0"/>
        <w:autoSpaceDN w:val="0"/>
        <w:adjustRightInd w:val="0"/>
        <w:spacing w:after="0" w:line="1" w:lineRule="exact"/>
        <w:rPr>
          <w:rFonts w:ascii="Times New Roman" w:hAnsi="Times New Roman"/>
          <w:sz w:val="24"/>
          <w:szCs w:val="24"/>
        </w:rPr>
      </w:pPr>
    </w:p>
    <w:p w14:paraId="36B57C49" w14:textId="77777777" w:rsidR="00D33051" w:rsidRDefault="00D33051">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 xml:space="preserve">und Vizepräsident </w:t>
      </w:r>
      <w:r w:rsidR="00497A23">
        <w:rPr>
          <w:rFonts w:ascii="Arial" w:hAnsi="Arial" w:cs="Arial"/>
          <w:sz w:val="20"/>
          <w:szCs w:val="20"/>
        </w:rPr>
        <w:t xml:space="preserve">Rasenkraftsport </w:t>
      </w:r>
      <w:r>
        <w:rPr>
          <w:rFonts w:ascii="Arial" w:hAnsi="Arial" w:cs="Arial"/>
          <w:sz w:val="20"/>
          <w:szCs w:val="20"/>
        </w:rPr>
        <w:t>DRTV</w:t>
      </w:r>
    </w:p>
    <w:p w14:paraId="6B6DC220"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6CBD3C02"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32B418A1"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4221B4BA"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21F0E0D"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1C6AD155"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48ED5DBB"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55319D15"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6B6419C6"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7A3DB763" w14:textId="77777777" w:rsidR="00D33051" w:rsidRDefault="00D33051">
      <w:pPr>
        <w:widowControl w:val="0"/>
        <w:autoSpaceDE w:val="0"/>
        <w:autoSpaceDN w:val="0"/>
        <w:adjustRightInd w:val="0"/>
        <w:spacing w:after="0" w:line="200" w:lineRule="exact"/>
        <w:rPr>
          <w:rFonts w:ascii="Times New Roman" w:hAnsi="Times New Roman"/>
          <w:sz w:val="24"/>
          <w:szCs w:val="24"/>
        </w:rPr>
      </w:pPr>
    </w:p>
    <w:p w14:paraId="2CB157EA" w14:textId="77777777" w:rsidR="00D33051" w:rsidRDefault="00D33051">
      <w:pPr>
        <w:widowControl w:val="0"/>
        <w:autoSpaceDE w:val="0"/>
        <w:autoSpaceDN w:val="0"/>
        <w:adjustRightInd w:val="0"/>
        <w:spacing w:after="0" w:line="337" w:lineRule="exact"/>
        <w:rPr>
          <w:rFonts w:ascii="Times New Roman" w:hAnsi="Times New Roman"/>
          <w:sz w:val="24"/>
          <w:szCs w:val="24"/>
        </w:rPr>
      </w:pPr>
    </w:p>
    <w:p w14:paraId="2A8664BB" w14:textId="77777777" w:rsidR="00D33051" w:rsidRDefault="00D33051">
      <w:pPr>
        <w:widowControl w:val="0"/>
        <w:autoSpaceDE w:val="0"/>
        <w:autoSpaceDN w:val="0"/>
        <w:adjustRightInd w:val="0"/>
        <w:spacing w:after="0" w:line="239" w:lineRule="auto"/>
        <w:ind w:left="8960"/>
        <w:rPr>
          <w:rFonts w:ascii="Times New Roman" w:hAnsi="Times New Roman"/>
          <w:sz w:val="20"/>
          <w:szCs w:val="20"/>
        </w:rPr>
        <w:sectPr w:rsidR="00D33051">
          <w:pgSz w:w="11900" w:h="16840"/>
          <w:pgMar w:top="1440" w:right="1400" w:bottom="725" w:left="1420" w:header="720" w:footer="720" w:gutter="0"/>
          <w:cols w:space="720" w:equalWidth="0">
            <w:col w:w="9080"/>
          </w:cols>
          <w:noEndnote/>
        </w:sectPr>
      </w:pPr>
      <w:r>
        <w:rPr>
          <w:rFonts w:ascii="Times New Roman" w:hAnsi="Times New Roman"/>
          <w:sz w:val="20"/>
          <w:szCs w:val="20"/>
        </w:rPr>
        <w:t>5</w:t>
      </w:r>
    </w:p>
    <w:p w14:paraId="00D320AC" w14:textId="77777777" w:rsidR="00D33051" w:rsidRDefault="00D33051">
      <w:pPr>
        <w:widowControl w:val="0"/>
        <w:autoSpaceDE w:val="0"/>
        <w:autoSpaceDN w:val="0"/>
        <w:adjustRightInd w:val="0"/>
        <w:spacing w:after="0" w:line="239" w:lineRule="auto"/>
        <w:ind w:left="8960"/>
        <w:rPr>
          <w:rFonts w:ascii="Times New Roman" w:hAnsi="Times New Roman"/>
          <w:sz w:val="24"/>
          <w:szCs w:val="24"/>
        </w:rPr>
      </w:pPr>
    </w:p>
    <w:sectPr w:rsidR="00D33051" w:rsidSect="00D33051">
      <w:type w:val="continuous"/>
      <w:pgSz w:w="11900" w:h="16840"/>
      <w:pgMar w:top="1440" w:right="1400" w:bottom="725" w:left="1420" w:header="720" w:footer="720" w:gutter="0"/>
      <w:cols w:space="720" w:equalWidth="0">
        <w:col w:w="9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e1bbbbef-7200-4d3e-bdfd-28c18fbf7c26}"/>
  </w:docVars>
  <w:rsids>
    <w:rsidRoot w:val="00CB1984"/>
    <w:rsid w:val="000911F5"/>
    <w:rsid w:val="001644F6"/>
    <w:rsid w:val="00172F4C"/>
    <w:rsid w:val="001C2C13"/>
    <w:rsid w:val="001C38B8"/>
    <w:rsid w:val="00201B2E"/>
    <w:rsid w:val="002917EB"/>
    <w:rsid w:val="002C1CA5"/>
    <w:rsid w:val="00314F6C"/>
    <w:rsid w:val="00391588"/>
    <w:rsid w:val="003C3A00"/>
    <w:rsid w:val="0048469F"/>
    <w:rsid w:val="00497A23"/>
    <w:rsid w:val="00531DC4"/>
    <w:rsid w:val="00586ED0"/>
    <w:rsid w:val="006171B0"/>
    <w:rsid w:val="0066555B"/>
    <w:rsid w:val="00682D96"/>
    <w:rsid w:val="00734007"/>
    <w:rsid w:val="00762BD9"/>
    <w:rsid w:val="00860234"/>
    <w:rsid w:val="008A2F54"/>
    <w:rsid w:val="008B0166"/>
    <w:rsid w:val="008F0B1F"/>
    <w:rsid w:val="009078B9"/>
    <w:rsid w:val="00915ED0"/>
    <w:rsid w:val="009C58B1"/>
    <w:rsid w:val="00A720BD"/>
    <w:rsid w:val="00AA67F3"/>
    <w:rsid w:val="00AB7E49"/>
    <w:rsid w:val="00AC58FB"/>
    <w:rsid w:val="00B54E53"/>
    <w:rsid w:val="00B75948"/>
    <w:rsid w:val="00C020FB"/>
    <w:rsid w:val="00C70B1C"/>
    <w:rsid w:val="00CB1984"/>
    <w:rsid w:val="00CC54DD"/>
    <w:rsid w:val="00CF028D"/>
    <w:rsid w:val="00D33051"/>
    <w:rsid w:val="00DB5CFD"/>
    <w:rsid w:val="00DE15AE"/>
    <w:rsid w:val="00ED0306"/>
    <w:rsid w:val="00EE6532"/>
    <w:rsid w:val="00F673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7E738"/>
  <w14:defaultImageDpi w14:val="96"/>
  <w15:docId w15:val="{E695F7E1-9A8D-4790-8210-79EF890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33051"/>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D33051"/>
    <w:rPr>
      <w:rFonts w:ascii="Segoe UI" w:hAnsi="Segoe UI" w:cs="Segoe UI"/>
      <w:sz w:val="18"/>
      <w:szCs w:val="18"/>
    </w:rPr>
  </w:style>
  <w:style w:type="character" w:styleId="Hyperlink">
    <w:name w:val="Hyperlink"/>
    <w:uiPriority w:val="99"/>
    <w:semiHidden/>
    <w:unhideWhenUsed/>
    <w:rsid w:val="00586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rasenkraftsport@drtv.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B7DC-7E58-4AFB-9E51-E831CCEF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7824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9047</CharactersWithSpaces>
  <SharedDoc>false</SharedDoc>
  <HLinks>
    <vt:vector size="6" baseType="variant">
      <vt:variant>
        <vt:i4>2752530</vt:i4>
      </vt:variant>
      <vt:variant>
        <vt:i4>0</vt:i4>
      </vt:variant>
      <vt:variant>
        <vt:i4>0</vt:i4>
      </vt:variant>
      <vt:variant>
        <vt:i4>5</vt:i4>
      </vt:variant>
      <vt:variant>
        <vt:lpwstr>mailto:rasenkraftsport@drtv.de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wemo</dc:creator>
  <cp:keywords/>
  <dc:description/>
  <cp:lastModifiedBy>Reinhard Weiß-Motz</cp:lastModifiedBy>
  <cp:revision>3</cp:revision>
  <cp:lastPrinted>2021-06-15T11:45:00Z</cp:lastPrinted>
  <dcterms:created xsi:type="dcterms:W3CDTF">2021-11-08T08:24:00Z</dcterms:created>
  <dcterms:modified xsi:type="dcterms:W3CDTF">2021-11-08T08:31:00Z</dcterms:modified>
</cp:coreProperties>
</file>